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2AFC5" w14:textId="77777777" w:rsidR="007349F3" w:rsidRPr="00B56EB4" w:rsidRDefault="00DC2DF1" w:rsidP="007349F3">
      <w:pPr>
        <w:jc w:val="center"/>
        <w:rPr>
          <w:rFonts w:ascii="Garamond" w:hAnsi="Garamond"/>
          <w:b/>
        </w:rPr>
      </w:pPr>
      <w:r w:rsidRPr="00B56EB4">
        <w:rPr>
          <w:rFonts w:ascii="Garamond" w:hAnsi="Garamond"/>
          <w:noProof/>
        </w:rPr>
        <w:drawing>
          <wp:inline distT="0" distB="0" distL="0" distR="0" wp14:anchorId="28B0553A" wp14:editId="0FC25C07">
            <wp:extent cx="3398520" cy="828040"/>
            <wp:effectExtent l="0" t="0" r="0" b="0"/>
            <wp:docPr id="1" name="Picture 1" descr="LM-Logo 4C-K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Logo 4C-K R"/>
                    <pic:cNvPicPr>
                      <a:picLocks noChangeAspect="1" noChangeArrowheads="1"/>
                    </pic:cNvPicPr>
                  </pic:nvPicPr>
                  <pic:blipFill>
                    <a:blip r:embed="rId9" cstate="print"/>
                    <a:srcRect/>
                    <a:stretch>
                      <a:fillRect/>
                    </a:stretch>
                  </pic:blipFill>
                  <pic:spPr bwMode="auto">
                    <a:xfrm>
                      <a:off x="0" y="0"/>
                      <a:ext cx="3398520" cy="828040"/>
                    </a:xfrm>
                    <a:prstGeom prst="rect">
                      <a:avLst/>
                    </a:prstGeom>
                    <a:noFill/>
                    <a:ln w="9525">
                      <a:noFill/>
                      <a:miter lim="800000"/>
                      <a:headEnd/>
                      <a:tailEnd/>
                    </a:ln>
                  </pic:spPr>
                </pic:pic>
              </a:graphicData>
            </a:graphic>
          </wp:inline>
        </w:drawing>
      </w:r>
    </w:p>
    <w:p w14:paraId="1BEDE12D" w14:textId="77777777" w:rsidR="007349F3" w:rsidRPr="00B56EB4" w:rsidRDefault="007349F3" w:rsidP="003529F8">
      <w:pPr>
        <w:rPr>
          <w:rFonts w:ascii="Garamond" w:hAnsi="Garamond"/>
          <w:b/>
        </w:rPr>
      </w:pPr>
    </w:p>
    <w:p w14:paraId="0FE42F34" w14:textId="77777777" w:rsidR="007349F3" w:rsidRPr="00B56EB4" w:rsidRDefault="007349F3" w:rsidP="003529F8">
      <w:pPr>
        <w:rPr>
          <w:rFonts w:ascii="Garamond" w:hAnsi="Garamond"/>
          <w:b/>
        </w:rPr>
      </w:pPr>
    </w:p>
    <w:p w14:paraId="3FF385AE" w14:textId="77777777" w:rsidR="00594E86" w:rsidRPr="00B56EB4" w:rsidRDefault="00594E86" w:rsidP="00594E86">
      <w:pPr>
        <w:jc w:val="center"/>
        <w:rPr>
          <w:rFonts w:ascii="Garamond" w:hAnsi="Garamond"/>
          <w:b/>
          <w:u w:val="single"/>
        </w:rPr>
      </w:pPr>
      <w:r w:rsidRPr="00B56EB4">
        <w:rPr>
          <w:rFonts w:ascii="Garamond" w:hAnsi="Garamond"/>
          <w:b/>
          <w:u w:val="single"/>
        </w:rPr>
        <w:t>HISTORY AND INTRODUCTION</w:t>
      </w:r>
    </w:p>
    <w:p w14:paraId="7C5C28FE" w14:textId="77777777" w:rsidR="00412C45" w:rsidRPr="00B56EB4" w:rsidRDefault="00412C45" w:rsidP="00594E86">
      <w:pPr>
        <w:jc w:val="center"/>
        <w:rPr>
          <w:rFonts w:ascii="Garamond" w:hAnsi="Garamond"/>
          <w:b/>
          <w:u w:val="single"/>
        </w:rPr>
      </w:pPr>
    </w:p>
    <w:p w14:paraId="769D8EBB" w14:textId="77777777" w:rsidR="00412C45" w:rsidRPr="00B56EB4" w:rsidRDefault="00F77BEF" w:rsidP="00594E86">
      <w:pPr>
        <w:jc w:val="center"/>
        <w:rPr>
          <w:rFonts w:ascii="Garamond" w:hAnsi="Garamond"/>
        </w:rPr>
      </w:pPr>
      <w:r w:rsidRPr="00B56EB4">
        <w:rPr>
          <w:rFonts w:ascii="Garamond" w:hAnsi="Garamond"/>
        </w:rPr>
        <w:t>By</w:t>
      </w:r>
    </w:p>
    <w:p w14:paraId="1579A2E2" w14:textId="77777777" w:rsidR="00594E86" w:rsidRPr="00B56EB4" w:rsidRDefault="00F77BEF" w:rsidP="00594E86">
      <w:pPr>
        <w:jc w:val="center"/>
        <w:rPr>
          <w:rFonts w:ascii="Garamond" w:hAnsi="Garamond"/>
        </w:rPr>
      </w:pPr>
      <w:r w:rsidRPr="00B56EB4">
        <w:rPr>
          <w:rFonts w:ascii="Garamond" w:hAnsi="Garamond"/>
        </w:rPr>
        <w:t xml:space="preserve"> David Madeira: </w:t>
      </w:r>
      <w:r w:rsidR="00434240" w:rsidRPr="00B56EB4">
        <w:rPr>
          <w:rFonts w:ascii="Garamond" w:hAnsi="Garamond"/>
        </w:rPr>
        <w:t>President &amp;</w:t>
      </w:r>
      <w:r w:rsidRPr="00B56EB4">
        <w:rPr>
          <w:rFonts w:ascii="Garamond" w:hAnsi="Garamond"/>
        </w:rPr>
        <w:t xml:space="preserve"> </w:t>
      </w:r>
      <w:r w:rsidR="00D776F4" w:rsidRPr="00B56EB4">
        <w:rPr>
          <w:rFonts w:ascii="Garamond" w:hAnsi="Garamond"/>
        </w:rPr>
        <w:t>Chief Executive Officer</w:t>
      </w:r>
    </w:p>
    <w:p w14:paraId="766A70D2" w14:textId="77777777" w:rsidR="00594E86" w:rsidRPr="00B56EB4" w:rsidRDefault="00594E86" w:rsidP="00594E86">
      <w:pPr>
        <w:rPr>
          <w:rFonts w:ascii="Garamond" w:hAnsi="Garamond"/>
        </w:rPr>
      </w:pPr>
    </w:p>
    <w:p w14:paraId="6C771562" w14:textId="77777777" w:rsidR="00594E86" w:rsidRPr="00B56EB4" w:rsidRDefault="00594E86" w:rsidP="00594E86">
      <w:pPr>
        <w:rPr>
          <w:rFonts w:ascii="Garamond" w:hAnsi="Garamond"/>
        </w:rPr>
      </w:pPr>
      <w:r w:rsidRPr="00B56EB4">
        <w:rPr>
          <w:rFonts w:ascii="Garamond" w:hAnsi="Garamond"/>
        </w:rPr>
        <w:t>Harold and Nancy LeMay amassed the largest privately owned collection of automobiles, other vehicles and related memorabilia in the world. At its peak, the LeMay Collection numbered in excess of 3,000 vehicles and thousands of artifacts. The Collection is broadly American and spans the 20</w:t>
      </w:r>
      <w:r w:rsidRPr="00B56EB4">
        <w:rPr>
          <w:rFonts w:ascii="Garamond" w:hAnsi="Garamond"/>
          <w:vertAlign w:val="superscript"/>
        </w:rPr>
        <w:t>th</w:t>
      </w:r>
      <w:r w:rsidRPr="00B56EB4">
        <w:rPr>
          <w:rFonts w:ascii="Garamond" w:hAnsi="Garamond"/>
        </w:rPr>
        <w:t xml:space="preserve"> Century powerfully demonstrating both the dominance of the American auto industry in that time period as well as the American experience with the automobile. </w:t>
      </w:r>
    </w:p>
    <w:p w14:paraId="2F7C3C6D" w14:textId="77777777" w:rsidR="00594E86" w:rsidRPr="00B56EB4" w:rsidRDefault="00594E86" w:rsidP="00594E86">
      <w:pPr>
        <w:tabs>
          <w:tab w:val="left" w:pos="6495"/>
        </w:tabs>
        <w:rPr>
          <w:rFonts w:ascii="Garamond" w:hAnsi="Garamond"/>
        </w:rPr>
      </w:pPr>
      <w:r w:rsidRPr="00B56EB4">
        <w:rPr>
          <w:rFonts w:ascii="Garamond" w:hAnsi="Garamond"/>
        </w:rPr>
        <w:tab/>
      </w:r>
    </w:p>
    <w:p w14:paraId="4C26E3C2" w14:textId="77777777" w:rsidR="00594E86" w:rsidRPr="00B56EB4" w:rsidRDefault="00594E86" w:rsidP="00594E86">
      <w:pPr>
        <w:rPr>
          <w:rFonts w:ascii="Garamond" w:hAnsi="Garamond"/>
        </w:rPr>
      </w:pPr>
      <w:r w:rsidRPr="00B56EB4">
        <w:rPr>
          <w:rFonts w:ascii="Garamond" w:hAnsi="Garamond"/>
        </w:rPr>
        <w:t xml:space="preserve">Harold and Nancy intuitively knew the power of the Collection through the experiences they shared with family and friends at car shows and swap meets across the nation. They also knew its power from the stories it elicited from all who spoke with them at their Annual Car Show and Open House which has drawn thousands of people to the LeMay homestead each August for more than a quarter century. Harold and Nancy knew that the power of their Collection would be lost if it, like the wonderful Harrah’s Collection, was ever dispersed individually or in small lots to numerous buyers. It became their dream to ensure their marvelous Collection never suffered the fate that befell Harrah’s. </w:t>
      </w:r>
    </w:p>
    <w:p w14:paraId="0AFC723B" w14:textId="77777777" w:rsidR="00594E86" w:rsidRPr="00B56EB4" w:rsidRDefault="00594E86" w:rsidP="00594E86">
      <w:pPr>
        <w:rPr>
          <w:rFonts w:ascii="Garamond" w:hAnsi="Garamond"/>
        </w:rPr>
      </w:pPr>
    </w:p>
    <w:p w14:paraId="11B6F25D" w14:textId="77777777" w:rsidR="00594E86" w:rsidRPr="00B56EB4" w:rsidRDefault="00594E86" w:rsidP="00594E86">
      <w:pPr>
        <w:rPr>
          <w:rFonts w:ascii="Garamond" w:hAnsi="Garamond"/>
        </w:rPr>
      </w:pPr>
      <w:r w:rsidRPr="00B56EB4">
        <w:rPr>
          <w:rFonts w:ascii="Garamond" w:hAnsi="Garamond"/>
          <w:b/>
          <w:u w:val="single"/>
        </w:rPr>
        <w:t>1997:</w:t>
      </w:r>
      <w:r w:rsidRPr="00B56EB4">
        <w:rPr>
          <w:rFonts w:ascii="Garamond" w:hAnsi="Garamond"/>
        </w:rPr>
        <w:t xml:space="preserve">  The </w:t>
      </w:r>
      <w:proofErr w:type="spellStart"/>
      <w:r w:rsidRPr="00B56EB4">
        <w:rPr>
          <w:rFonts w:ascii="Garamond" w:hAnsi="Garamond"/>
        </w:rPr>
        <w:t>LeMays</w:t>
      </w:r>
      <w:proofErr w:type="spellEnd"/>
      <w:r w:rsidRPr="00B56EB4">
        <w:rPr>
          <w:rFonts w:ascii="Garamond" w:hAnsi="Garamond"/>
        </w:rPr>
        <w:t xml:space="preserve">, with the assistance of business leaders from their home city of Tacoma, Washington, formed the Harold E. </w:t>
      </w:r>
      <w:proofErr w:type="gramStart"/>
      <w:r w:rsidRPr="00B56EB4">
        <w:rPr>
          <w:rFonts w:ascii="Garamond" w:hAnsi="Garamond"/>
        </w:rPr>
        <w:t>LeMay</w:t>
      </w:r>
      <w:proofErr w:type="gramEnd"/>
      <w:r w:rsidRPr="00B56EB4">
        <w:rPr>
          <w:rFonts w:ascii="Garamond" w:hAnsi="Garamond"/>
        </w:rPr>
        <w:t xml:space="preserve"> Museum and committed themselves to donating their Collection to the Museum for public benefit. As a not-for-profit, charitable organization, the Museum was chartered to preserve and interpret the history and technology of the automobile and its influence upon American culture. For several years the initial Board engaged in studies related to the feasibility of building a permanent home for the Collection; hired a small staff; and acquired a $1,000,000 federal planning grant to develop the Museum. Progress was slowed by Harold’s untimely death in November 2000. Nancy remained committed to the fulfillment of Harold’s dream that the LeMay Collection be preserved for posterity.</w:t>
      </w:r>
    </w:p>
    <w:p w14:paraId="327CA4B7" w14:textId="77777777" w:rsidR="00594E86" w:rsidRPr="00B56EB4" w:rsidRDefault="00594E86" w:rsidP="00594E86">
      <w:pPr>
        <w:rPr>
          <w:rFonts w:ascii="Garamond" w:hAnsi="Garamond"/>
        </w:rPr>
      </w:pPr>
    </w:p>
    <w:p w14:paraId="72C7CC88" w14:textId="77777777" w:rsidR="00594E86" w:rsidRPr="00B56EB4" w:rsidRDefault="00594E86" w:rsidP="00594E86">
      <w:pPr>
        <w:rPr>
          <w:rFonts w:ascii="Garamond" w:hAnsi="Garamond"/>
        </w:rPr>
      </w:pPr>
      <w:r w:rsidRPr="00B56EB4">
        <w:rPr>
          <w:rFonts w:ascii="Garamond" w:hAnsi="Garamond"/>
          <w:b/>
          <w:u w:val="single"/>
        </w:rPr>
        <w:t>2002:</w:t>
      </w:r>
      <w:r w:rsidRPr="00B56EB4">
        <w:rPr>
          <w:rFonts w:ascii="Garamond" w:hAnsi="Garamond"/>
        </w:rPr>
        <w:t xml:space="preserve">  The year 2002 was significant in the life of the new institution. A Chief Executive Officer, with extensive experience in strategic planning and development</w:t>
      </w:r>
      <w:r w:rsidR="00F77BEF" w:rsidRPr="00B56EB4">
        <w:rPr>
          <w:rFonts w:ascii="Garamond" w:hAnsi="Garamond"/>
        </w:rPr>
        <w:t>,</w:t>
      </w:r>
      <w:r w:rsidRPr="00B56EB4">
        <w:rPr>
          <w:rFonts w:ascii="Garamond" w:hAnsi="Garamond"/>
        </w:rPr>
        <w:t xml:space="preserve"> was hired through a national search. The CEO led the institution through a situational assessment and strategic planning and began to undertake a number of strategic initiatives. These included:</w:t>
      </w:r>
    </w:p>
    <w:p w14:paraId="75FE6541" w14:textId="77777777" w:rsidR="00594E86" w:rsidRPr="00B56EB4" w:rsidRDefault="00594E86" w:rsidP="00594E86">
      <w:pPr>
        <w:rPr>
          <w:rFonts w:ascii="Garamond" w:hAnsi="Garamond"/>
        </w:rPr>
      </w:pPr>
    </w:p>
    <w:p w14:paraId="3B7F6586" w14:textId="77777777" w:rsidR="00594E86" w:rsidRPr="00B56EB4" w:rsidRDefault="00594E86" w:rsidP="00BA0576">
      <w:pPr>
        <w:numPr>
          <w:ilvl w:val="0"/>
          <w:numId w:val="1"/>
        </w:numPr>
        <w:rPr>
          <w:rFonts w:ascii="Garamond" w:hAnsi="Garamond"/>
        </w:rPr>
      </w:pPr>
      <w:r w:rsidRPr="00B56EB4">
        <w:rPr>
          <w:rFonts w:ascii="Garamond" w:hAnsi="Garamond"/>
        </w:rPr>
        <w:t>The acquisition of nine acres of land and improvements, valued at $17,500,000, as a gift from the City of Tacoma to provide the Museum with a superb location for its permanent home.</w:t>
      </w:r>
    </w:p>
    <w:p w14:paraId="2166A9B6" w14:textId="77777777" w:rsidR="00594E86" w:rsidRPr="00B56EB4" w:rsidRDefault="00594E86" w:rsidP="00BA0576">
      <w:pPr>
        <w:numPr>
          <w:ilvl w:val="0"/>
          <w:numId w:val="1"/>
        </w:numPr>
        <w:rPr>
          <w:rFonts w:ascii="Garamond" w:hAnsi="Garamond"/>
        </w:rPr>
      </w:pPr>
      <w:r w:rsidRPr="00B56EB4">
        <w:rPr>
          <w:rFonts w:ascii="Garamond" w:hAnsi="Garamond"/>
        </w:rPr>
        <w:lastRenderedPageBreak/>
        <w:t xml:space="preserve">The selection of its Design and Planning Team, led by </w:t>
      </w:r>
      <w:proofErr w:type="spellStart"/>
      <w:r w:rsidRPr="00B56EB4">
        <w:rPr>
          <w:rFonts w:ascii="Garamond" w:hAnsi="Garamond"/>
        </w:rPr>
        <w:t>Gensler</w:t>
      </w:r>
      <w:proofErr w:type="spellEnd"/>
      <w:r w:rsidRPr="00B56EB4">
        <w:rPr>
          <w:rFonts w:ascii="Garamond" w:hAnsi="Garamond"/>
        </w:rPr>
        <w:t xml:space="preserve"> Architects with Chief Designer, Alan Grant, to begin the process of Museum campus design and planning. </w:t>
      </w:r>
    </w:p>
    <w:p w14:paraId="7A897166" w14:textId="77777777" w:rsidR="00594E86" w:rsidRPr="00B56EB4" w:rsidRDefault="00594E86" w:rsidP="00BA0576">
      <w:pPr>
        <w:numPr>
          <w:ilvl w:val="0"/>
          <w:numId w:val="1"/>
        </w:numPr>
        <w:rPr>
          <w:rFonts w:ascii="Garamond" w:hAnsi="Garamond"/>
        </w:rPr>
      </w:pPr>
      <w:r w:rsidRPr="00B56EB4">
        <w:rPr>
          <w:rFonts w:ascii="Garamond" w:hAnsi="Garamond"/>
        </w:rPr>
        <w:t xml:space="preserve">Reorganization and expansion of the Board of Directors to provide an international Board with the stature requisite for a project of this magnitude. </w:t>
      </w:r>
    </w:p>
    <w:p w14:paraId="05D03E6F" w14:textId="77777777" w:rsidR="00594E86" w:rsidRPr="00B56EB4" w:rsidRDefault="00594E86" w:rsidP="00BA0576">
      <w:pPr>
        <w:numPr>
          <w:ilvl w:val="0"/>
          <w:numId w:val="1"/>
        </w:numPr>
        <w:rPr>
          <w:rFonts w:ascii="Garamond" w:hAnsi="Garamond"/>
        </w:rPr>
      </w:pPr>
      <w:r w:rsidRPr="00B56EB4">
        <w:rPr>
          <w:rFonts w:ascii="Garamond" w:hAnsi="Garamond"/>
        </w:rPr>
        <w:t>Formation of an advisory Steering Committee composed of prestigious members of the automotive community whose members commit their time, energy, expertise and influences to help us create the world’s foremost auto museum.</w:t>
      </w:r>
    </w:p>
    <w:p w14:paraId="20F7DCDA" w14:textId="77777777" w:rsidR="00594E86" w:rsidRPr="00B56EB4" w:rsidRDefault="00594E86" w:rsidP="00BA0576">
      <w:pPr>
        <w:numPr>
          <w:ilvl w:val="0"/>
          <w:numId w:val="1"/>
        </w:numPr>
        <w:rPr>
          <w:rFonts w:ascii="Garamond" w:hAnsi="Garamond"/>
        </w:rPr>
      </w:pPr>
      <w:r w:rsidRPr="00B56EB4">
        <w:rPr>
          <w:rFonts w:ascii="Garamond" w:hAnsi="Garamond"/>
        </w:rPr>
        <w:t>Implementation of marketing and development efforts to promote the Museum regionally, to build an initial membership base, to expand its support, and lay the groundwork for a national capital drive.</w:t>
      </w:r>
    </w:p>
    <w:p w14:paraId="5FE05755" w14:textId="77777777" w:rsidR="00594E86" w:rsidRPr="00B56EB4" w:rsidRDefault="00594E86" w:rsidP="00BA0576">
      <w:pPr>
        <w:numPr>
          <w:ilvl w:val="0"/>
          <w:numId w:val="1"/>
        </w:numPr>
        <w:rPr>
          <w:rFonts w:ascii="Garamond" w:hAnsi="Garamond"/>
        </w:rPr>
      </w:pPr>
      <w:r w:rsidRPr="00B56EB4">
        <w:rPr>
          <w:rFonts w:ascii="Garamond" w:hAnsi="Garamond"/>
        </w:rPr>
        <w:t>Continued assessment of the Collection to advise Nancy and the Board regarding the make-up of the permanent Collection.</w:t>
      </w:r>
    </w:p>
    <w:p w14:paraId="3C83444D" w14:textId="77777777" w:rsidR="00594E86" w:rsidRPr="00B56EB4" w:rsidRDefault="00594E86" w:rsidP="00594E86">
      <w:pPr>
        <w:rPr>
          <w:rFonts w:ascii="Garamond" w:hAnsi="Garamond"/>
        </w:rPr>
      </w:pPr>
    </w:p>
    <w:p w14:paraId="12E01172" w14:textId="77777777" w:rsidR="00594E86" w:rsidRPr="00B56EB4" w:rsidRDefault="00594E86" w:rsidP="00594E86">
      <w:pPr>
        <w:rPr>
          <w:rFonts w:ascii="Garamond" w:hAnsi="Garamond"/>
        </w:rPr>
      </w:pPr>
      <w:r w:rsidRPr="00B56EB4">
        <w:rPr>
          <w:rFonts w:ascii="Garamond" w:hAnsi="Garamond"/>
        </w:rPr>
        <w:t>With these initiatives well underway, the Museum ended 2002 with new vigor. Nancy purchased the one car Harold had always wanted—a 1948 Tucker</w:t>
      </w:r>
      <w:r w:rsidR="00F77BEF" w:rsidRPr="00B56EB4">
        <w:rPr>
          <w:rFonts w:ascii="Garamond" w:hAnsi="Garamond"/>
        </w:rPr>
        <w:t>—</w:t>
      </w:r>
      <w:r w:rsidRPr="00B56EB4">
        <w:rPr>
          <w:rFonts w:ascii="Garamond" w:hAnsi="Garamond"/>
        </w:rPr>
        <w:t>and pledged to donate it to the Museum at Grand Opening. Membership grew from 197 to over 800; operating reserves and a collection fund were established; record giving was achieved; five Directors were added to the Board</w:t>
      </w:r>
      <w:r w:rsidR="00F77BEF" w:rsidRPr="00B56EB4">
        <w:rPr>
          <w:rFonts w:ascii="Garamond" w:hAnsi="Garamond"/>
        </w:rPr>
        <w:t>;</w:t>
      </w:r>
      <w:r w:rsidRPr="00B56EB4">
        <w:rPr>
          <w:rFonts w:ascii="Garamond" w:hAnsi="Garamond"/>
        </w:rPr>
        <w:t xml:space="preserve"> and</w:t>
      </w:r>
      <w:r w:rsidR="00884797" w:rsidRPr="00B56EB4">
        <w:rPr>
          <w:rFonts w:ascii="Garamond" w:hAnsi="Garamond"/>
        </w:rPr>
        <w:t>,</w:t>
      </w:r>
      <w:r w:rsidRPr="00B56EB4">
        <w:rPr>
          <w:rFonts w:ascii="Garamond" w:hAnsi="Garamond"/>
        </w:rPr>
        <w:t xml:space="preserve"> positive media awareness was generated. </w:t>
      </w:r>
    </w:p>
    <w:p w14:paraId="390A033A" w14:textId="77777777" w:rsidR="00594E86" w:rsidRPr="00B56EB4" w:rsidRDefault="00594E86" w:rsidP="00594E86">
      <w:pPr>
        <w:rPr>
          <w:rFonts w:ascii="Garamond" w:hAnsi="Garamond"/>
        </w:rPr>
      </w:pPr>
    </w:p>
    <w:p w14:paraId="502AA67B" w14:textId="77777777" w:rsidR="00594E86" w:rsidRPr="00B56EB4" w:rsidRDefault="00594E86" w:rsidP="00594E86">
      <w:pPr>
        <w:rPr>
          <w:rFonts w:ascii="Garamond" w:hAnsi="Garamond"/>
        </w:rPr>
      </w:pPr>
      <w:r w:rsidRPr="00B56EB4">
        <w:rPr>
          <w:rFonts w:ascii="Garamond" w:hAnsi="Garamond"/>
          <w:b/>
          <w:u w:val="single"/>
        </w:rPr>
        <w:t>2003/2004:</w:t>
      </w:r>
      <w:r w:rsidRPr="00B56EB4">
        <w:rPr>
          <w:rFonts w:ascii="Garamond" w:hAnsi="Garamond"/>
        </w:rPr>
        <w:t xml:space="preserve">  Efforts during this time were focused upon plan</w:t>
      </w:r>
      <w:r w:rsidR="00F77BEF" w:rsidRPr="00B56EB4">
        <w:rPr>
          <w:rFonts w:ascii="Garamond" w:hAnsi="Garamond"/>
        </w:rPr>
        <w:t>ning the world’s foremost auto m</w:t>
      </w:r>
      <w:r w:rsidRPr="00B56EB4">
        <w:rPr>
          <w:rFonts w:ascii="Garamond" w:hAnsi="Garamond"/>
        </w:rPr>
        <w:t xml:space="preserve">useum. The Building Committee, architects and consultants designed an iconic campus and created an economically viable operating plan. The team undertook “due diligence” visits to a broad spectrum of auto museums, car shows, auctions, and entertainment venues across America and Europe. Small and large groups of car buffs, collectors and volunteers participated in “vision” sessions and design </w:t>
      </w:r>
      <w:proofErr w:type="spellStart"/>
      <w:r w:rsidRPr="00B56EB4">
        <w:rPr>
          <w:rFonts w:ascii="Garamond" w:hAnsi="Garamond"/>
        </w:rPr>
        <w:t>charettes</w:t>
      </w:r>
      <w:proofErr w:type="spellEnd"/>
      <w:r w:rsidRPr="00B56EB4">
        <w:rPr>
          <w:rFonts w:ascii="Garamond" w:hAnsi="Garamond"/>
        </w:rPr>
        <w:t xml:space="preserve">. The campus design was officially unveiled in August 2004 to a group of city officials, Board and Steering Committee members, media and other friends to enthusiastic response. This occasion marked the beginning of “The Drive for </w:t>
      </w:r>
      <w:r w:rsidRPr="00B56EB4">
        <w:rPr>
          <w:rFonts w:ascii="Garamond" w:hAnsi="Garamond"/>
          <w:smallCaps/>
        </w:rPr>
        <w:t>America’s Car Museum</w:t>
      </w:r>
      <w:r w:rsidRPr="00B56EB4">
        <w:rPr>
          <w:rFonts w:ascii="Garamond" w:hAnsi="Garamond"/>
        </w:rPr>
        <w:t xml:space="preserve">” with Nancy </w:t>
      </w:r>
      <w:proofErr w:type="spellStart"/>
      <w:r w:rsidRPr="00B56EB4">
        <w:rPr>
          <w:rFonts w:ascii="Garamond" w:hAnsi="Garamond"/>
        </w:rPr>
        <w:t>LeMay’s</w:t>
      </w:r>
      <w:proofErr w:type="spellEnd"/>
      <w:r w:rsidRPr="00B56EB4">
        <w:rPr>
          <w:rFonts w:ascii="Garamond" w:hAnsi="Garamond"/>
        </w:rPr>
        <w:t xml:space="preserve"> initial pledge of $15,000,000 to </w:t>
      </w:r>
      <w:proofErr w:type="gramStart"/>
      <w:r w:rsidRPr="00B56EB4">
        <w:rPr>
          <w:rFonts w:ascii="Garamond" w:hAnsi="Garamond"/>
        </w:rPr>
        <w:t>jump start</w:t>
      </w:r>
      <w:proofErr w:type="gramEnd"/>
      <w:r w:rsidRPr="00B56EB4">
        <w:rPr>
          <w:rFonts w:ascii="Garamond" w:hAnsi="Garamond"/>
        </w:rPr>
        <w:t xml:space="preserve"> the effort. Nancy also pledged, and the Board agreed to accept</w:t>
      </w:r>
      <w:r w:rsidR="00F77BEF" w:rsidRPr="00B56EB4">
        <w:rPr>
          <w:rFonts w:ascii="Garamond" w:hAnsi="Garamond"/>
        </w:rPr>
        <w:t xml:space="preserve">, </w:t>
      </w:r>
      <w:r w:rsidRPr="00B56EB4">
        <w:rPr>
          <w:rFonts w:ascii="Garamond" w:hAnsi="Garamond"/>
        </w:rPr>
        <w:t xml:space="preserve">975 vehicles to the Museum to form the initial collection.  </w:t>
      </w:r>
    </w:p>
    <w:p w14:paraId="0F41916E" w14:textId="77777777" w:rsidR="00594E86" w:rsidRPr="00B56EB4" w:rsidRDefault="00594E86" w:rsidP="00594E86">
      <w:pPr>
        <w:rPr>
          <w:rFonts w:ascii="Garamond" w:hAnsi="Garamond"/>
        </w:rPr>
      </w:pPr>
    </w:p>
    <w:p w14:paraId="6174ED25" w14:textId="77777777" w:rsidR="00594E86" w:rsidRPr="00B56EB4" w:rsidRDefault="00594E86" w:rsidP="00594E86">
      <w:pPr>
        <w:rPr>
          <w:rFonts w:ascii="Garamond" w:hAnsi="Garamond"/>
        </w:rPr>
      </w:pPr>
      <w:r w:rsidRPr="00B56EB4">
        <w:rPr>
          <w:rFonts w:ascii="Garamond" w:hAnsi="Garamond"/>
        </w:rPr>
        <w:t xml:space="preserve">At the same time, the Museum made great progress in other ways: </w:t>
      </w:r>
    </w:p>
    <w:p w14:paraId="5DBA8985" w14:textId="77777777" w:rsidR="00594E86" w:rsidRPr="00B56EB4" w:rsidRDefault="00594E86" w:rsidP="00594E86">
      <w:pPr>
        <w:ind w:left="360"/>
        <w:rPr>
          <w:rFonts w:ascii="Garamond" w:hAnsi="Garamond"/>
        </w:rPr>
      </w:pPr>
    </w:p>
    <w:p w14:paraId="583A8E6E" w14:textId="77777777" w:rsidR="00594E86" w:rsidRPr="00B56EB4" w:rsidRDefault="00594E86" w:rsidP="00BA0576">
      <w:pPr>
        <w:numPr>
          <w:ilvl w:val="0"/>
          <w:numId w:val="2"/>
        </w:numPr>
        <w:rPr>
          <w:rFonts w:ascii="Garamond" w:hAnsi="Garamond"/>
        </w:rPr>
      </w:pPr>
      <w:r w:rsidRPr="00B56EB4">
        <w:rPr>
          <w:rFonts w:ascii="Garamond" w:hAnsi="Garamond"/>
        </w:rPr>
        <w:t>Charter membership</w:t>
      </w:r>
      <w:r w:rsidR="00F77BEF" w:rsidRPr="00B56EB4">
        <w:rPr>
          <w:rFonts w:ascii="Garamond" w:hAnsi="Garamond"/>
        </w:rPr>
        <w:t xml:space="preserve"> (members who joined before 2007)</w:t>
      </w:r>
      <w:r w:rsidRPr="00B56EB4">
        <w:rPr>
          <w:rFonts w:ascii="Garamond" w:hAnsi="Garamond"/>
        </w:rPr>
        <w:t xml:space="preserve"> surpassed 1,200 individuals.</w:t>
      </w:r>
    </w:p>
    <w:p w14:paraId="5976E701" w14:textId="77777777" w:rsidR="00594E86" w:rsidRPr="00B56EB4" w:rsidRDefault="00594E86" w:rsidP="00BA0576">
      <w:pPr>
        <w:numPr>
          <w:ilvl w:val="0"/>
          <w:numId w:val="2"/>
        </w:numPr>
        <w:rPr>
          <w:rFonts w:ascii="Garamond" w:hAnsi="Garamond"/>
        </w:rPr>
      </w:pPr>
      <w:r w:rsidRPr="00B56EB4">
        <w:rPr>
          <w:rFonts w:ascii="Garamond" w:hAnsi="Garamond"/>
        </w:rPr>
        <w:t>Reserves sufficient for six months operation were established.</w:t>
      </w:r>
    </w:p>
    <w:p w14:paraId="4188F16C" w14:textId="77777777" w:rsidR="00594E86" w:rsidRPr="00B56EB4" w:rsidRDefault="00594E86" w:rsidP="00BA0576">
      <w:pPr>
        <w:numPr>
          <w:ilvl w:val="0"/>
          <w:numId w:val="2"/>
        </w:numPr>
        <w:rPr>
          <w:rFonts w:ascii="Garamond" w:hAnsi="Garamond"/>
        </w:rPr>
      </w:pPr>
      <w:r w:rsidRPr="00B56EB4">
        <w:rPr>
          <w:rFonts w:ascii="Garamond" w:hAnsi="Garamond"/>
        </w:rPr>
        <w:t xml:space="preserve">Total giving surpassed annual levels of $2,500,000. </w:t>
      </w:r>
    </w:p>
    <w:p w14:paraId="3DA290D4" w14:textId="77777777" w:rsidR="00594E86" w:rsidRPr="00B56EB4" w:rsidRDefault="00594E86" w:rsidP="00BA0576">
      <w:pPr>
        <w:numPr>
          <w:ilvl w:val="0"/>
          <w:numId w:val="2"/>
        </w:numPr>
        <w:rPr>
          <w:rFonts w:ascii="Garamond" w:hAnsi="Garamond"/>
        </w:rPr>
      </w:pPr>
      <w:r w:rsidRPr="00B56EB4">
        <w:rPr>
          <w:rFonts w:ascii="Garamond" w:hAnsi="Garamond"/>
        </w:rPr>
        <w:t>The Museum participated in major auto events such as the Pebble Beach and Kirkland Concours, Reno Hot August Nights, Motor Trend International Auto Show in Las Vegas</w:t>
      </w:r>
      <w:r w:rsidR="00F77BEF" w:rsidRPr="00B56EB4">
        <w:rPr>
          <w:rFonts w:ascii="Garamond" w:hAnsi="Garamond"/>
        </w:rPr>
        <w:t xml:space="preserve">. The Museum also </w:t>
      </w:r>
      <w:r w:rsidRPr="00B56EB4">
        <w:rPr>
          <w:rFonts w:ascii="Garamond" w:hAnsi="Garamond"/>
        </w:rPr>
        <w:t xml:space="preserve">became a regular feature at the Seattle International Auto Show. </w:t>
      </w:r>
    </w:p>
    <w:p w14:paraId="209AF1A1" w14:textId="77777777" w:rsidR="00594E86" w:rsidRPr="00B56EB4" w:rsidRDefault="00594E86" w:rsidP="00BA0576">
      <w:pPr>
        <w:numPr>
          <w:ilvl w:val="0"/>
          <w:numId w:val="2"/>
        </w:numPr>
        <w:rPr>
          <w:rFonts w:ascii="Garamond" w:hAnsi="Garamond"/>
        </w:rPr>
      </w:pPr>
      <w:r w:rsidRPr="00B56EB4">
        <w:rPr>
          <w:rFonts w:ascii="Garamond" w:hAnsi="Garamond"/>
        </w:rPr>
        <w:t xml:space="preserve">The Board and Steering Committees expanded and included their first members from other countries. </w:t>
      </w:r>
    </w:p>
    <w:p w14:paraId="73347471" w14:textId="77777777" w:rsidR="00594E86" w:rsidRPr="00B56EB4" w:rsidRDefault="00594E86" w:rsidP="00594E86">
      <w:pPr>
        <w:rPr>
          <w:rFonts w:ascii="Garamond" w:hAnsi="Garamond"/>
        </w:rPr>
      </w:pPr>
    </w:p>
    <w:p w14:paraId="3E6413C7" w14:textId="77777777" w:rsidR="00594E86" w:rsidRPr="00B56EB4" w:rsidRDefault="00594E86" w:rsidP="00594E86">
      <w:pPr>
        <w:rPr>
          <w:rFonts w:ascii="Garamond" w:hAnsi="Garamond"/>
        </w:rPr>
      </w:pPr>
      <w:r w:rsidRPr="00B56EB4">
        <w:rPr>
          <w:rFonts w:ascii="Garamond" w:hAnsi="Garamond"/>
          <w:b/>
          <w:u w:val="single"/>
        </w:rPr>
        <w:t>2005:</w:t>
      </w:r>
      <w:r w:rsidRPr="00B56EB4">
        <w:rPr>
          <w:rFonts w:ascii="Garamond" w:hAnsi="Garamond"/>
          <w:b/>
        </w:rPr>
        <w:t xml:space="preserve">  </w:t>
      </w:r>
      <w:r w:rsidRPr="00B56EB4">
        <w:rPr>
          <w:rFonts w:ascii="Garamond" w:hAnsi="Garamond"/>
        </w:rPr>
        <w:t xml:space="preserve">At the onset of 2005, </w:t>
      </w:r>
      <w:r w:rsidRPr="00B56EB4">
        <w:rPr>
          <w:rFonts w:ascii="Garamond" w:hAnsi="Garamond"/>
          <w:smallCaps/>
        </w:rPr>
        <w:t>America’s Car Museum</w:t>
      </w:r>
      <w:r w:rsidRPr="00B56EB4">
        <w:rPr>
          <w:rFonts w:ascii="Garamond" w:hAnsi="Garamond"/>
        </w:rPr>
        <w:t xml:space="preserve"> stood ready to present its vision to the world and to seek the capital and operational support to make that vision a reality. Campaign materials were completed and initial efforts launched to generate capital support. </w:t>
      </w:r>
      <w:r w:rsidRPr="00B56EB4">
        <w:rPr>
          <w:rFonts w:ascii="Garamond" w:hAnsi="Garamond"/>
          <w:smallCaps/>
        </w:rPr>
        <w:t>America’s Car Museum</w:t>
      </w:r>
      <w:r w:rsidRPr="00B56EB4">
        <w:rPr>
          <w:rFonts w:ascii="Garamond" w:hAnsi="Garamond"/>
        </w:rPr>
        <w:t xml:space="preserve"> </w:t>
      </w:r>
      <w:r w:rsidRPr="00B56EB4">
        <w:rPr>
          <w:rFonts w:ascii="Garamond" w:hAnsi="Garamond"/>
        </w:rPr>
        <w:lastRenderedPageBreak/>
        <w:t xml:space="preserve">received recognition in Road and Track, Sports Car Market magazine, Motor Trend and other </w:t>
      </w:r>
      <w:r w:rsidR="00F77BEF" w:rsidRPr="00B56EB4">
        <w:rPr>
          <w:rFonts w:ascii="Garamond" w:hAnsi="Garamond"/>
        </w:rPr>
        <w:t xml:space="preserve">national </w:t>
      </w:r>
      <w:r w:rsidRPr="00B56EB4">
        <w:rPr>
          <w:rFonts w:ascii="Garamond" w:hAnsi="Garamond"/>
        </w:rPr>
        <w:t>publications. It continued participation in major enthusiast events including the inaugural Pebble Beach Motoring Classic from Kirkland, Washington to Monterey, California. At year’s end</w:t>
      </w:r>
      <w:r w:rsidR="00F77BEF" w:rsidRPr="00B56EB4">
        <w:rPr>
          <w:rFonts w:ascii="Garamond" w:hAnsi="Garamond"/>
        </w:rPr>
        <w:t>,</w:t>
      </w:r>
      <w:r w:rsidRPr="00B56EB4">
        <w:rPr>
          <w:rFonts w:ascii="Garamond" w:hAnsi="Garamond"/>
        </w:rPr>
        <w:t xml:space="preserve"> campaign commitments totaled $40,000,000 and an additional $8,000,000 in State of Washington commitments. </w:t>
      </w:r>
    </w:p>
    <w:p w14:paraId="20579588" w14:textId="77777777" w:rsidR="00594E86" w:rsidRPr="00B56EB4" w:rsidRDefault="00594E86" w:rsidP="00594E86">
      <w:pPr>
        <w:rPr>
          <w:rFonts w:ascii="Garamond" w:hAnsi="Garamond"/>
        </w:rPr>
      </w:pPr>
    </w:p>
    <w:p w14:paraId="5B104CE2" w14:textId="77777777" w:rsidR="00594E86" w:rsidRPr="00B56EB4" w:rsidRDefault="00594E86" w:rsidP="00594E86">
      <w:pPr>
        <w:rPr>
          <w:rFonts w:ascii="Garamond" w:hAnsi="Garamond"/>
        </w:rPr>
      </w:pPr>
      <w:r w:rsidRPr="00B56EB4">
        <w:rPr>
          <w:rFonts w:ascii="Garamond" w:hAnsi="Garamond"/>
          <w:b/>
          <w:u w:val="single"/>
        </w:rPr>
        <w:t>2006:</w:t>
      </w:r>
      <w:r w:rsidRPr="00B56EB4">
        <w:rPr>
          <w:rFonts w:ascii="Garamond" w:hAnsi="Garamond"/>
          <w:b/>
        </w:rPr>
        <w:t xml:space="preserve">  </w:t>
      </w:r>
      <w:r w:rsidRPr="00B56EB4">
        <w:rPr>
          <w:rFonts w:ascii="Garamond" w:hAnsi="Garamond"/>
        </w:rPr>
        <w:t xml:space="preserve">Efforts continued to focus on organizational development and expanded national promotion as we prepared to open the Museum in a few short years. At year’s end the Museum counted more than 1,500 </w:t>
      </w:r>
      <w:r w:rsidR="00F77BEF" w:rsidRPr="00B56EB4">
        <w:rPr>
          <w:rFonts w:ascii="Garamond" w:hAnsi="Garamond"/>
        </w:rPr>
        <w:t>c</w:t>
      </w:r>
      <w:r w:rsidRPr="00B56EB4">
        <w:rPr>
          <w:rFonts w:ascii="Garamond" w:hAnsi="Garamond"/>
        </w:rPr>
        <w:t xml:space="preserve">harter </w:t>
      </w:r>
      <w:r w:rsidR="00F77BEF" w:rsidRPr="00B56EB4">
        <w:rPr>
          <w:rFonts w:ascii="Garamond" w:hAnsi="Garamond"/>
        </w:rPr>
        <w:t>m</w:t>
      </w:r>
      <w:r w:rsidRPr="00B56EB4">
        <w:rPr>
          <w:rFonts w:ascii="Garamond" w:hAnsi="Garamond"/>
        </w:rPr>
        <w:t xml:space="preserve">embers and 35 corporate sponsors. State Farm made the first major corporate commitment with a donation of $1,500,000 to name the State Farm Theatre in the Round. Partnerships developed with International Speedway Corporation, NAPA Automotive Parts, General Motors, AAA and other organizations. The Museum continued to gain international prominence through events including exhibits at the North American International Auto Show </w:t>
      </w:r>
      <w:r w:rsidR="00F77BEF" w:rsidRPr="00B56EB4">
        <w:rPr>
          <w:rFonts w:ascii="Garamond" w:hAnsi="Garamond"/>
        </w:rPr>
        <w:t xml:space="preserve">(NAIAS) </w:t>
      </w:r>
      <w:r w:rsidRPr="00B56EB4">
        <w:rPr>
          <w:rFonts w:ascii="Garamond" w:hAnsi="Garamond"/>
        </w:rPr>
        <w:t>and New York International Auto Show</w:t>
      </w:r>
      <w:r w:rsidR="00F77BEF" w:rsidRPr="00B56EB4">
        <w:rPr>
          <w:rFonts w:ascii="Garamond" w:hAnsi="Garamond"/>
        </w:rPr>
        <w:t xml:space="preserve"> (NYIAS)</w:t>
      </w:r>
      <w:r w:rsidRPr="00B56EB4">
        <w:rPr>
          <w:rFonts w:ascii="Garamond" w:hAnsi="Garamond"/>
        </w:rPr>
        <w:t xml:space="preserve">. The Museum closed the year with over $47,000,000 in commitments and began the processes of construction documentation as well as visitor experience design. </w:t>
      </w:r>
    </w:p>
    <w:p w14:paraId="1B626913" w14:textId="77777777" w:rsidR="0058098D" w:rsidRPr="00B56EB4" w:rsidRDefault="0058098D" w:rsidP="00594E86">
      <w:pPr>
        <w:rPr>
          <w:rFonts w:ascii="Garamond" w:hAnsi="Garamond"/>
        </w:rPr>
      </w:pPr>
      <w:r w:rsidRPr="00B56EB4">
        <w:rPr>
          <w:rFonts w:ascii="Garamond" w:hAnsi="Garamond"/>
        </w:rPr>
        <w:t xml:space="preserve">The Museum also acquired Suite 200 in Kirkland Washington, a private car club, and began our Club Auto program. </w:t>
      </w:r>
    </w:p>
    <w:p w14:paraId="2965B1C1" w14:textId="77777777" w:rsidR="00594E86" w:rsidRPr="00B56EB4" w:rsidRDefault="00594E86" w:rsidP="00594E86">
      <w:pPr>
        <w:rPr>
          <w:rFonts w:ascii="Garamond" w:hAnsi="Garamond"/>
        </w:rPr>
      </w:pPr>
    </w:p>
    <w:p w14:paraId="3D610744" w14:textId="77777777" w:rsidR="00594E86" w:rsidRPr="00B56EB4" w:rsidRDefault="00594E86" w:rsidP="00594E86">
      <w:pPr>
        <w:rPr>
          <w:rFonts w:ascii="Garamond" w:hAnsi="Garamond"/>
        </w:rPr>
      </w:pPr>
      <w:r w:rsidRPr="00B56EB4">
        <w:rPr>
          <w:rFonts w:ascii="Garamond" w:hAnsi="Garamond"/>
          <w:b/>
          <w:u w:val="single"/>
        </w:rPr>
        <w:t>2007:</w:t>
      </w:r>
      <w:r w:rsidRPr="00B56EB4">
        <w:rPr>
          <w:rFonts w:ascii="Garamond" w:hAnsi="Garamond"/>
          <w:b/>
        </w:rPr>
        <w:t xml:space="preserve">  </w:t>
      </w:r>
      <w:r w:rsidRPr="00B56EB4">
        <w:rPr>
          <w:rFonts w:ascii="Garamond" w:hAnsi="Garamond"/>
        </w:rPr>
        <w:t xml:space="preserve">A number of milestones were passed by the Museum in 2007. Once again the Museum participated in the North American, New York and Seattle International Auto Shows and continued to </w:t>
      </w:r>
      <w:r w:rsidR="00F77BEF" w:rsidRPr="00B56EB4">
        <w:rPr>
          <w:rFonts w:ascii="Garamond" w:hAnsi="Garamond"/>
        </w:rPr>
        <w:t>enjoy strong</w:t>
      </w:r>
      <w:r w:rsidRPr="00B56EB4">
        <w:rPr>
          <w:rFonts w:ascii="Garamond" w:hAnsi="Garamond"/>
        </w:rPr>
        <w:t xml:space="preserve"> press coverage and website visitation</w:t>
      </w:r>
      <w:r w:rsidR="00F77BEF" w:rsidRPr="00B56EB4">
        <w:rPr>
          <w:rFonts w:ascii="Garamond" w:hAnsi="Garamond"/>
        </w:rPr>
        <w:t>s</w:t>
      </w:r>
      <w:r w:rsidRPr="00B56EB4">
        <w:rPr>
          <w:rFonts w:ascii="Garamond" w:hAnsi="Garamond"/>
        </w:rPr>
        <w:t>. The Museum sponsored the growing Kirkland Concours and continued its involvement with Pebble Beach Concours d’Elegance and the Motoring Classic. The Board authorized a new staging plan for the campus development at its Board meeting at General Motors in June. The Museum presented this plan to the City Council of Tacoma where it was unanimously approved in September</w:t>
      </w:r>
      <w:r w:rsidR="00F77BEF" w:rsidRPr="00B56EB4">
        <w:rPr>
          <w:rFonts w:ascii="Garamond" w:hAnsi="Garamond"/>
        </w:rPr>
        <w:t>,</w:t>
      </w:r>
      <w:r w:rsidRPr="00B56EB4">
        <w:rPr>
          <w:rFonts w:ascii="Garamond" w:hAnsi="Garamond"/>
        </w:rPr>
        <w:t xml:space="preserve"> upon which the Museum exercised its option on the land donated by the City of Tacoma.</w:t>
      </w:r>
    </w:p>
    <w:p w14:paraId="4E60807D" w14:textId="77777777" w:rsidR="00594E86" w:rsidRPr="00B56EB4" w:rsidRDefault="00594E86" w:rsidP="00594E86">
      <w:pPr>
        <w:rPr>
          <w:rFonts w:ascii="Garamond" w:hAnsi="Garamond"/>
        </w:rPr>
      </w:pPr>
    </w:p>
    <w:p w14:paraId="672E0B82" w14:textId="77777777" w:rsidR="00594E86" w:rsidRPr="00B56EB4" w:rsidRDefault="00594E86" w:rsidP="00594E86">
      <w:pPr>
        <w:rPr>
          <w:rFonts w:ascii="Garamond" w:hAnsi="Garamond"/>
        </w:rPr>
      </w:pPr>
      <w:r w:rsidRPr="00B56EB4">
        <w:rPr>
          <w:rFonts w:ascii="Garamond" w:hAnsi="Garamond"/>
        </w:rPr>
        <w:t xml:space="preserve">News of the impending ground breaking spurred both membership and campaign support toward year end with significant increases in Collectors Club life memberships. Charter membership surpassed 2,100 from 44 states and 4 countries. </w:t>
      </w:r>
    </w:p>
    <w:p w14:paraId="6C7C5ABB" w14:textId="77777777" w:rsidR="00594E86" w:rsidRPr="00B56EB4" w:rsidRDefault="00594E86" w:rsidP="00594E86">
      <w:pPr>
        <w:rPr>
          <w:rFonts w:ascii="Garamond" w:hAnsi="Garamond"/>
        </w:rPr>
      </w:pPr>
    </w:p>
    <w:p w14:paraId="79B1B656" w14:textId="77777777" w:rsidR="00594E86" w:rsidRPr="00B56EB4" w:rsidRDefault="00594E86" w:rsidP="00594E86">
      <w:pPr>
        <w:rPr>
          <w:rFonts w:ascii="Garamond" w:hAnsi="Garamond"/>
        </w:rPr>
      </w:pPr>
      <w:r w:rsidRPr="00B56EB4">
        <w:rPr>
          <w:rFonts w:ascii="Garamond" w:hAnsi="Garamond"/>
        </w:rPr>
        <w:t>Interest in creation of a Club Auto Colorado</w:t>
      </w:r>
      <w:r w:rsidR="0058098D" w:rsidRPr="00B56EB4">
        <w:rPr>
          <w:rFonts w:ascii="Garamond" w:hAnsi="Garamond"/>
        </w:rPr>
        <w:t>, after great success with our Club Auto Kirkland location,</w:t>
      </w:r>
      <w:r w:rsidRPr="00B56EB4">
        <w:rPr>
          <w:rFonts w:ascii="Garamond" w:hAnsi="Garamond"/>
        </w:rPr>
        <w:t xml:space="preserve"> prompted 10 “founding gifts” of $10,000 or more each and total gifts from the area of nearly $250,000. The concept of the Museum as a social network continued to generate momentum. As the year closed, campaign funding had attained $50,000,000 and 80% of our Stage One goal. Efforts were underway to secure a Guaranteed Maximum Price, General Contractor and construction financing with a hope to begin construction in the spring of 2008. </w:t>
      </w:r>
    </w:p>
    <w:p w14:paraId="31ACEB91" w14:textId="77777777" w:rsidR="00594E86" w:rsidRPr="00B56EB4" w:rsidRDefault="00594E86" w:rsidP="00594E86">
      <w:pPr>
        <w:rPr>
          <w:rFonts w:ascii="Garamond" w:hAnsi="Garamond"/>
        </w:rPr>
      </w:pPr>
    </w:p>
    <w:p w14:paraId="51D5E9EC" w14:textId="77777777" w:rsidR="00594E86" w:rsidRPr="00B56EB4" w:rsidRDefault="00594E86" w:rsidP="00594E86">
      <w:pPr>
        <w:rPr>
          <w:rFonts w:ascii="Garamond" w:hAnsi="Garamond"/>
        </w:rPr>
      </w:pPr>
      <w:r w:rsidRPr="00B56EB4">
        <w:rPr>
          <w:rFonts w:ascii="Garamond" w:hAnsi="Garamond"/>
          <w:b/>
          <w:u w:val="single"/>
        </w:rPr>
        <w:t>2008</w:t>
      </w:r>
      <w:r w:rsidRPr="00B56EB4">
        <w:rPr>
          <w:rFonts w:ascii="Garamond" w:hAnsi="Garamond"/>
        </w:rPr>
        <w:t>:  In the spring of the year</w:t>
      </w:r>
      <w:r w:rsidR="0058098D" w:rsidRPr="00B56EB4">
        <w:rPr>
          <w:rFonts w:ascii="Garamond" w:hAnsi="Garamond"/>
        </w:rPr>
        <w:t>,</w:t>
      </w:r>
      <w:r w:rsidRPr="00B56EB4">
        <w:rPr>
          <w:rFonts w:ascii="Garamond" w:hAnsi="Garamond"/>
        </w:rPr>
        <w:t xml:space="preserve"> the Museum began to explore construction financing with the hope of breaking ground by summer. Unfortunately</w:t>
      </w:r>
      <w:r w:rsidR="0058098D" w:rsidRPr="00B56EB4">
        <w:rPr>
          <w:rFonts w:ascii="Garamond" w:hAnsi="Garamond"/>
        </w:rPr>
        <w:t>,</w:t>
      </w:r>
      <w:r w:rsidRPr="00B56EB4">
        <w:rPr>
          <w:rFonts w:ascii="Garamond" w:hAnsi="Garamond"/>
        </w:rPr>
        <w:t xml:space="preserve"> we were advised that the credit markets had “dried up” and that such funds were nearly unavailable for not-for-profit institutions, and funds that were available were to</w:t>
      </w:r>
      <w:r w:rsidR="0058098D" w:rsidRPr="00B56EB4">
        <w:rPr>
          <w:rFonts w:ascii="Garamond" w:hAnsi="Garamond"/>
        </w:rPr>
        <w:t>o</w:t>
      </w:r>
      <w:r w:rsidRPr="00B56EB4">
        <w:rPr>
          <w:rFonts w:ascii="Garamond" w:hAnsi="Garamond"/>
        </w:rPr>
        <w:t xml:space="preserve"> “expensive” to obtain. We were advised to delay groundbreaking and to continue fundraising. In the summer months</w:t>
      </w:r>
      <w:r w:rsidR="0058098D" w:rsidRPr="00B56EB4">
        <w:rPr>
          <w:rFonts w:ascii="Garamond" w:hAnsi="Garamond"/>
        </w:rPr>
        <w:t>,</w:t>
      </w:r>
      <w:r w:rsidRPr="00B56EB4">
        <w:rPr>
          <w:rFonts w:ascii="Garamond" w:hAnsi="Garamond"/>
        </w:rPr>
        <w:t xml:space="preserve"> the credit crunch for not-for-profits were described in a major article in the New York Times highlighting the inability of stellar institutions, such as the Guggenheim Museum, to obtain financing for construction projects.  </w:t>
      </w:r>
    </w:p>
    <w:p w14:paraId="167BF12E" w14:textId="77777777" w:rsidR="00594E86" w:rsidRPr="00B56EB4" w:rsidRDefault="00594E86" w:rsidP="00594E86">
      <w:pPr>
        <w:rPr>
          <w:rFonts w:ascii="Garamond" w:hAnsi="Garamond"/>
        </w:rPr>
      </w:pPr>
    </w:p>
    <w:p w14:paraId="2BE04183" w14:textId="77777777" w:rsidR="00594E86" w:rsidRPr="00B56EB4" w:rsidRDefault="00594E86" w:rsidP="00594E86">
      <w:pPr>
        <w:rPr>
          <w:rFonts w:ascii="Garamond" w:hAnsi="Garamond"/>
        </w:rPr>
      </w:pPr>
      <w:r w:rsidRPr="00B56EB4">
        <w:rPr>
          <w:rFonts w:ascii="Garamond" w:hAnsi="Garamond"/>
        </w:rPr>
        <w:lastRenderedPageBreak/>
        <w:t>The misfortunes of the auto companies and slowing economy made fundraising difficult even for operating support. In response to the changing economic situation, the Museum began to cut staff and programming to reduce budgetary expenditures in the late spring of the year</w:t>
      </w:r>
      <w:r w:rsidR="00AD59EF" w:rsidRPr="00B56EB4">
        <w:rPr>
          <w:rFonts w:ascii="Garamond" w:hAnsi="Garamond"/>
        </w:rPr>
        <w:t>. Th</w:t>
      </w:r>
      <w:r w:rsidRPr="00B56EB4">
        <w:rPr>
          <w:rFonts w:ascii="Garamond" w:hAnsi="Garamond"/>
        </w:rPr>
        <w:t xml:space="preserve">ese </w:t>
      </w:r>
      <w:r w:rsidR="00AD59EF" w:rsidRPr="00B56EB4">
        <w:rPr>
          <w:rFonts w:ascii="Garamond" w:hAnsi="Garamond"/>
        </w:rPr>
        <w:t xml:space="preserve">cuts </w:t>
      </w:r>
      <w:r w:rsidRPr="00B56EB4">
        <w:rPr>
          <w:rFonts w:ascii="Garamond" w:hAnsi="Garamond"/>
        </w:rPr>
        <w:t>accelerated in the fall. In November</w:t>
      </w:r>
      <w:r w:rsidR="00AD59EF" w:rsidRPr="00B56EB4">
        <w:rPr>
          <w:rFonts w:ascii="Garamond" w:hAnsi="Garamond"/>
        </w:rPr>
        <w:t>,</w:t>
      </w:r>
      <w:r w:rsidRPr="00B56EB4">
        <w:rPr>
          <w:rFonts w:ascii="Garamond" w:hAnsi="Garamond"/>
        </w:rPr>
        <w:t xml:space="preserve"> the U.S. economy sank into recession, banks collapsed, credit markets “froze” and the U.S. auto industry faced bankruptcy only to be given a short term reprieve by the Bush administration with emergency funding. For the first time in our experience</w:t>
      </w:r>
      <w:r w:rsidR="00AD59EF" w:rsidRPr="00B56EB4">
        <w:rPr>
          <w:rFonts w:ascii="Garamond" w:hAnsi="Garamond"/>
        </w:rPr>
        <w:t>,</w:t>
      </w:r>
      <w:r w:rsidRPr="00B56EB4">
        <w:rPr>
          <w:rFonts w:ascii="Garamond" w:hAnsi="Garamond"/>
        </w:rPr>
        <w:t xml:space="preserve"> a number of corporate sponsors failed to renew, a number of faithful major donors were unable to make contributions, and s</w:t>
      </w:r>
      <w:r w:rsidR="00AD59EF" w:rsidRPr="00B56EB4">
        <w:rPr>
          <w:rFonts w:ascii="Garamond" w:hAnsi="Garamond"/>
        </w:rPr>
        <w:t>everal major donors, including B</w:t>
      </w:r>
      <w:r w:rsidRPr="00B56EB4">
        <w:rPr>
          <w:rFonts w:ascii="Garamond" w:hAnsi="Garamond"/>
        </w:rPr>
        <w:t xml:space="preserve">oard members, indicated that they would be making smaller gifts than usual. </w:t>
      </w:r>
    </w:p>
    <w:p w14:paraId="553E0339" w14:textId="77777777" w:rsidR="00594E86" w:rsidRPr="00B56EB4" w:rsidRDefault="00594E86" w:rsidP="00594E86">
      <w:pPr>
        <w:rPr>
          <w:rFonts w:ascii="Garamond" w:hAnsi="Garamond"/>
        </w:rPr>
      </w:pPr>
    </w:p>
    <w:p w14:paraId="470E8A3B" w14:textId="77777777" w:rsidR="00594E86" w:rsidRPr="00B56EB4" w:rsidRDefault="00594E86" w:rsidP="00594E86">
      <w:pPr>
        <w:rPr>
          <w:rFonts w:ascii="Garamond" w:hAnsi="Garamond"/>
        </w:rPr>
      </w:pPr>
      <w:r w:rsidRPr="00B56EB4">
        <w:rPr>
          <w:rFonts w:ascii="Garamond" w:hAnsi="Garamond"/>
        </w:rPr>
        <w:t xml:space="preserve">As </w:t>
      </w:r>
      <w:r w:rsidR="00DC42A3" w:rsidRPr="00B56EB4">
        <w:rPr>
          <w:rFonts w:ascii="Garamond" w:hAnsi="Garamond"/>
        </w:rPr>
        <w:t>year-end</w:t>
      </w:r>
      <w:r w:rsidRPr="00B56EB4">
        <w:rPr>
          <w:rFonts w:ascii="Garamond" w:hAnsi="Garamond"/>
        </w:rPr>
        <w:t xml:space="preserve"> approached, the Museum received several pieces of good news. AAA of Washington made the largest corporate commitment to the Museum to date</w:t>
      </w:r>
      <w:r w:rsidR="00AD59EF" w:rsidRPr="00B56EB4">
        <w:rPr>
          <w:rFonts w:ascii="Garamond" w:hAnsi="Garamond"/>
          <w:b/>
        </w:rPr>
        <w:t xml:space="preserve">, </w:t>
      </w:r>
      <w:r w:rsidRPr="00B56EB4">
        <w:rPr>
          <w:rFonts w:ascii="Garamond" w:hAnsi="Garamond"/>
        </w:rPr>
        <w:t>$1,600,000</w:t>
      </w:r>
      <w:r w:rsidR="00AD59EF" w:rsidRPr="00B56EB4">
        <w:rPr>
          <w:rFonts w:ascii="Garamond" w:hAnsi="Garamond"/>
        </w:rPr>
        <w:t>,</w:t>
      </w:r>
      <w:r w:rsidRPr="00B56EB4">
        <w:rPr>
          <w:rFonts w:ascii="Garamond" w:hAnsi="Garamond"/>
        </w:rPr>
        <w:t xml:space="preserve"> and the Museum closed the year within $8,000,000 of successfully completing its campaign</w:t>
      </w:r>
      <w:r w:rsidR="00AD59EF" w:rsidRPr="00B56EB4">
        <w:rPr>
          <w:rFonts w:ascii="Garamond" w:hAnsi="Garamond"/>
        </w:rPr>
        <w:t xml:space="preserve"> </w:t>
      </w:r>
      <w:r w:rsidRPr="00B56EB4">
        <w:rPr>
          <w:rFonts w:ascii="Garamond" w:hAnsi="Garamond"/>
        </w:rPr>
        <w:t xml:space="preserve">begun in 2004 and scheduled to end in December 2009. At the same time the Museum learned that it qualified for New Market Tax </w:t>
      </w:r>
      <w:r w:rsidR="00515A80" w:rsidRPr="00B56EB4">
        <w:rPr>
          <w:rFonts w:ascii="Garamond" w:hAnsi="Garamond"/>
        </w:rPr>
        <w:t>Credits (</w:t>
      </w:r>
      <w:r w:rsidR="00AD59EF" w:rsidRPr="00B56EB4">
        <w:rPr>
          <w:rFonts w:ascii="Garamond" w:hAnsi="Garamond"/>
        </w:rPr>
        <w:t>NMTC)</w:t>
      </w:r>
      <w:r w:rsidRPr="00B56EB4">
        <w:rPr>
          <w:rFonts w:ascii="Garamond" w:hAnsi="Garamond"/>
        </w:rPr>
        <w:t xml:space="preserve"> and began to work to secure an allocation of these credits which would, through a complex transaction, net nearly $5,000,000 for the Museum and would enable us to break ground. At the same time, the Museum received Letters of Intent from Galaxy Theatres and from White </w:t>
      </w:r>
      <w:r w:rsidR="00DC42A3" w:rsidRPr="00B56EB4">
        <w:rPr>
          <w:rFonts w:ascii="Garamond" w:hAnsi="Garamond"/>
        </w:rPr>
        <w:t>Leisure</w:t>
      </w:r>
      <w:r w:rsidRPr="00B56EB4">
        <w:rPr>
          <w:rFonts w:ascii="Garamond" w:hAnsi="Garamond"/>
        </w:rPr>
        <w:t xml:space="preserve"> Development </w:t>
      </w:r>
      <w:r w:rsidR="00515A80" w:rsidRPr="00B56EB4">
        <w:rPr>
          <w:rFonts w:ascii="Garamond" w:hAnsi="Garamond"/>
        </w:rPr>
        <w:t>Corporation</w:t>
      </w:r>
      <w:r w:rsidRPr="00B56EB4">
        <w:rPr>
          <w:rFonts w:ascii="Garamond" w:hAnsi="Garamond"/>
        </w:rPr>
        <w:t xml:space="preserve"> to develop the retail and entertainment portion of the Museum complex. Should the Museum be able to close these transactions in early 2009</w:t>
      </w:r>
      <w:r w:rsidR="00AD59EF" w:rsidRPr="00B56EB4">
        <w:rPr>
          <w:rFonts w:ascii="Garamond" w:hAnsi="Garamond"/>
        </w:rPr>
        <w:t>,</w:t>
      </w:r>
      <w:r w:rsidRPr="00B56EB4">
        <w:rPr>
          <w:rFonts w:ascii="Garamond" w:hAnsi="Garamond"/>
        </w:rPr>
        <w:t xml:space="preserve"> it would enable the Museum to begin construction and launch the final stage of its campaign. And so a difficult year in the life of the Museum closed with reasons for concern about its ability to survive until opening when it would be able to generate revenue for operations and, yet, with optimism that, if it survived for one more year, it would prevail in its campaign and attain its goal to open in early 2011. </w:t>
      </w:r>
    </w:p>
    <w:p w14:paraId="13D9E230" w14:textId="77777777" w:rsidR="00594E86" w:rsidRPr="00B56EB4" w:rsidRDefault="00594E86" w:rsidP="00594E86">
      <w:pPr>
        <w:rPr>
          <w:rFonts w:ascii="Garamond" w:hAnsi="Garamond"/>
        </w:rPr>
      </w:pPr>
    </w:p>
    <w:p w14:paraId="28C6FC5E" w14:textId="77777777" w:rsidR="00594E86" w:rsidRPr="00B56EB4" w:rsidRDefault="00594E86" w:rsidP="00594E86">
      <w:pPr>
        <w:rPr>
          <w:rFonts w:ascii="Garamond" w:hAnsi="Garamond"/>
        </w:rPr>
      </w:pPr>
      <w:r w:rsidRPr="00B56EB4">
        <w:rPr>
          <w:rFonts w:ascii="Garamond" w:hAnsi="Garamond"/>
          <w:b/>
          <w:u w:val="single"/>
        </w:rPr>
        <w:t>2009:</w:t>
      </w:r>
      <w:r w:rsidRPr="00B56EB4">
        <w:rPr>
          <w:rFonts w:ascii="Garamond" w:hAnsi="Garamond"/>
          <w:b/>
        </w:rPr>
        <w:t xml:space="preserve">  </w:t>
      </w:r>
      <w:r w:rsidRPr="00B56EB4">
        <w:rPr>
          <w:rFonts w:ascii="Garamond" w:hAnsi="Garamond"/>
        </w:rPr>
        <w:t xml:space="preserve">The economy worsened in 2009. Banks collapsed, Chrysler and GM filed for </w:t>
      </w:r>
      <w:r w:rsidR="00515A80" w:rsidRPr="00B56EB4">
        <w:rPr>
          <w:rFonts w:ascii="Garamond" w:hAnsi="Garamond"/>
        </w:rPr>
        <w:t>bankruptcy. Unemployment</w:t>
      </w:r>
      <w:r w:rsidRPr="00B56EB4">
        <w:rPr>
          <w:rFonts w:ascii="Garamond" w:hAnsi="Garamond"/>
        </w:rPr>
        <w:t xml:space="preserve"> rose to over 10% of the population. Charitable giving declined nationally for the first time in years. Gifts to </w:t>
      </w:r>
      <w:r w:rsidR="00806BF2" w:rsidRPr="00B56EB4">
        <w:rPr>
          <w:rFonts w:ascii="Garamond" w:hAnsi="Garamond"/>
        </w:rPr>
        <w:t>m</w:t>
      </w:r>
      <w:r w:rsidRPr="00B56EB4">
        <w:rPr>
          <w:rFonts w:ascii="Garamond" w:hAnsi="Garamond"/>
        </w:rPr>
        <w:t>useums dropped by more than 10% with the Art Institute of Chicago suffering a 25% loss in its endowment. The Detroit Museum of Art cut its staff by 20% to survive and the Las Vegas Museum of Art closed its doors. The major automotive museums suffered a downturn in revenue as well—and so did we. Donors became unwilling or unable to make major contributions citing the “uncertainty” of economic times a</w:t>
      </w:r>
      <w:r w:rsidR="00806BF2" w:rsidRPr="00B56EB4">
        <w:rPr>
          <w:rFonts w:ascii="Garamond" w:hAnsi="Garamond"/>
        </w:rPr>
        <w:t>nd concern with whether or not T</w:t>
      </w:r>
      <w:r w:rsidRPr="00B56EB4">
        <w:rPr>
          <w:rFonts w:ascii="Garamond" w:hAnsi="Garamond"/>
        </w:rPr>
        <w:t xml:space="preserve">he </w:t>
      </w:r>
      <w:proofErr w:type="gramStart"/>
      <w:r w:rsidRPr="00B56EB4">
        <w:rPr>
          <w:rFonts w:ascii="Garamond" w:hAnsi="Garamond"/>
        </w:rPr>
        <w:t>LeMay</w:t>
      </w:r>
      <w:proofErr w:type="gramEnd"/>
      <w:r w:rsidRPr="00B56EB4">
        <w:rPr>
          <w:rFonts w:ascii="Garamond" w:hAnsi="Garamond"/>
        </w:rPr>
        <w:t xml:space="preserve"> Museum would survive the economic downturn.</w:t>
      </w:r>
    </w:p>
    <w:p w14:paraId="74CC6D13" w14:textId="77777777" w:rsidR="00594E86" w:rsidRPr="00B56EB4" w:rsidRDefault="00594E86" w:rsidP="00594E86">
      <w:pPr>
        <w:rPr>
          <w:rFonts w:ascii="Garamond" w:hAnsi="Garamond"/>
        </w:rPr>
      </w:pPr>
    </w:p>
    <w:p w14:paraId="61816451" w14:textId="77777777" w:rsidR="00594E86" w:rsidRPr="00B56EB4" w:rsidRDefault="00594E86" w:rsidP="00594E86">
      <w:pPr>
        <w:rPr>
          <w:rFonts w:ascii="Garamond" w:hAnsi="Garamond"/>
        </w:rPr>
      </w:pPr>
      <w:r w:rsidRPr="00B56EB4">
        <w:rPr>
          <w:rFonts w:ascii="Garamond" w:hAnsi="Garamond"/>
        </w:rPr>
        <w:t>As campaign fundraising virtually stopped leaving us unable to break ground and operating reserves dried up, the Museum focused on attaining NMTC funding to achieve its capital goals, break ground and re-energize its funding campaign. At year end, it had secured a General Contractor and guaranteed contract price, was formalizing the financial plan for the NMTC funders and awaiting</w:t>
      </w:r>
      <w:r w:rsidR="00806BF2" w:rsidRPr="00B56EB4">
        <w:rPr>
          <w:rFonts w:ascii="Garamond" w:hAnsi="Garamond"/>
        </w:rPr>
        <w:t xml:space="preserve"> word of approval. A number of B</w:t>
      </w:r>
      <w:r w:rsidRPr="00B56EB4">
        <w:rPr>
          <w:rFonts w:ascii="Garamond" w:hAnsi="Garamond"/>
        </w:rPr>
        <w:t xml:space="preserve">oard members made major renewed funding commitments to enable the Museum to survive the economic downturn. </w:t>
      </w:r>
    </w:p>
    <w:p w14:paraId="3BF25F5A" w14:textId="77777777" w:rsidR="00594E86" w:rsidRPr="00B56EB4" w:rsidRDefault="00594E86" w:rsidP="00594E86">
      <w:pPr>
        <w:rPr>
          <w:rFonts w:ascii="Garamond" w:hAnsi="Garamond"/>
        </w:rPr>
      </w:pPr>
    </w:p>
    <w:p w14:paraId="5C40D70F" w14:textId="77777777" w:rsidR="007349F3" w:rsidRPr="00B56EB4" w:rsidRDefault="00594E86" w:rsidP="00DC42A3">
      <w:pPr>
        <w:rPr>
          <w:rFonts w:ascii="Garamond" w:hAnsi="Garamond"/>
        </w:rPr>
      </w:pPr>
      <w:r w:rsidRPr="00B56EB4">
        <w:rPr>
          <w:rFonts w:ascii="Garamond" w:hAnsi="Garamond"/>
        </w:rPr>
        <w:t>In spite of these difficulties, membership actually increased to over 2,400 Charter Members from 44 states, 4 Canadian provinces, and 10 foreign countries. Club Auto membership, a $1,200 annual com</w:t>
      </w:r>
      <w:r w:rsidR="00806BF2" w:rsidRPr="00B56EB4">
        <w:rPr>
          <w:rFonts w:ascii="Garamond" w:hAnsi="Garamond"/>
        </w:rPr>
        <w:t>mitment, continued to increase to</w:t>
      </w:r>
      <w:r w:rsidRPr="00B56EB4">
        <w:rPr>
          <w:rFonts w:ascii="Garamond" w:hAnsi="Garamond"/>
        </w:rPr>
        <w:t xml:space="preserve"> over 100 members. Hagerty Insurance pledged a major sponsorship to help promote Club Auto nationwide and the Museum began serious exploration of expansion in the Northeast, Florida and Arizona. Total campaign fu</w:t>
      </w:r>
      <w:r w:rsidR="00DC42A3" w:rsidRPr="00B56EB4">
        <w:rPr>
          <w:rFonts w:ascii="Garamond" w:hAnsi="Garamond"/>
        </w:rPr>
        <w:t>nds raised surpassed more than 9</w:t>
      </w:r>
      <w:r w:rsidRPr="00B56EB4">
        <w:rPr>
          <w:rFonts w:ascii="Garamond" w:hAnsi="Garamond"/>
        </w:rPr>
        <w:t xml:space="preserve">0% of our goal with $60,000,000 having been raised through December 2009 for operating and </w:t>
      </w:r>
      <w:r w:rsidRPr="00B56EB4">
        <w:rPr>
          <w:rFonts w:ascii="Garamond" w:hAnsi="Garamond"/>
        </w:rPr>
        <w:lastRenderedPageBreak/>
        <w:t>capital support. Enthusiasm for the Museum’s “brand” as “</w:t>
      </w:r>
      <w:r w:rsidRPr="00B56EB4">
        <w:rPr>
          <w:rFonts w:ascii="Garamond" w:hAnsi="Garamond"/>
          <w:smallCaps/>
        </w:rPr>
        <w:t>America’s Car Museum</w:t>
      </w:r>
      <w:r w:rsidRPr="00B56EB4">
        <w:rPr>
          <w:rFonts w:ascii="Garamond" w:hAnsi="Garamond"/>
        </w:rPr>
        <w:t>” continued to gain viability in the automotive world.</w:t>
      </w:r>
    </w:p>
    <w:p w14:paraId="3E8752B6" w14:textId="77777777" w:rsidR="00DC42A3" w:rsidRPr="00B56EB4" w:rsidRDefault="00DC42A3" w:rsidP="00DC42A3">
      <w:pPr>
        <w:rPr>
          <w:rFonts w:ascii="Garamond" w:hAnsi="Garamond"/>
        </w:rPr>
      </w:pPr>
    </w:p>
    <w:p w14:paraId="687CD80C" w14:textId="77777777" w:rsidR="00DC42A3" w:rsidRPr="00B56EB4" w:rsidRDefault="00DC42A3" w:rsidP="00DC42A3">
      <w:pPr>
        <w:rPr>
          <w:rFonts w:ascii="Garamond" w:hAnsi="Garamond"/>
        </w:rPr>
      </w:pPr>
      <w:r w:rsidRPr="00B56EB4">
        <w:rPr>
          <w:rFonts w:ascii="Garamond" w:hAnsi="Garamond"/>
          <w:b/>
        </w:rPr>
        <w:t xml:space="preserve">2010: It was a groundbreaking year! </w:t>
      </w:r>
      <w:r w:rsidRPr="00B56EB4">
        <w:rPr>
          <w:rFonts w:ascii="Garamond" w:hAnsi="Garamond"/>
        </w:rPr>
        <w:t xml:space="preserve"> Finally, we were able to secure full funding for the Museum construction in May as we closed on the $32,000,000 New Market Tax Credit transaction which netted us about $6,000,000 equity for construction. Quickly, we scheduled a groundbreaking event for June 10, 2010 which featured Washington State Governor, Chris Gregoire, as speaker and drew a crowd of about 300 </w:t>
      </w:r>
      <w:r w:rsidR="00806BF2" w:rsidRPr="00B56EB4">
        <w:rPr>
          <w:rFonts w:ascii="Garamond" w:hAnsi="Garamond"/>
        </w:rPr>
        <w:t xml:space="preserve">community members and </w:t>
      </w:r>
      <w:r w:rsidRPr="00B56EB4">
        <w:rPr>
          <w:rFonts w:ascii="Garamond" w:hAnsi="Garamond"/>
        </w:rPr>
        <w:t xml:space="preserve">enthusiasts. Many arrived at the construction site for the ceremony in their collectible cars—nearly 200 of these cars were on the field </w:t>
      </w:r>
      <w:r w:rsidR="00806BF2" w:rsidRPr="00B56EB4">
        <w:rPr>
          <w:rFonts w:ascii="Garamond" w:hAnsi="Garamond"/>
        </w:rPr>
        <w:t xml:space="preserve">that day </w:t>
      </w:r>
      <w:r w:rsidRPr="00B56EB4">
        <w:rPr>
          <w:rFonts w:ascii="Garamond" w:hAnsi="Garamond"/>
        </w:rPr>
        <w:t xml:space="preserve">making quite a show. On June 11, 2010 construction began in earnest! </w:t>
      </w:r>
    </w:p>
    <w:p w14:paraId="18792C96" w14:textId="77777777" w:rsidR="00DC42A3" w:rsidRPr="00B56EB4" w:rsidRDefault="00DC42A3" w:rsidP="00DC42A3">
      <w:pPr>
        <w:rPr>
          <w:rFonts w:ascii="Garamond" w:hAnsi="Garamond"/>
        </w:rPr>
      </w:pPr>
    </w:p>
    <w:p w14:paraId="7BB0435E" w14:textId="77777777" w:rsidR="00DC42A3" w:rsidRPr="00B56EB4" w:rsidRDefault="00DC42A3" w:rsidP="00DC42A3">
      <w:pPr>
        <w:rPr>
          <w:rFonts w:ascii="Garamond" w:hAnsi="Garamond"/>
        </w:rPr>
      </w:pPr>
      <w:r w:rsidRPr="00B56EB4">
        <w:rPr>
          <w:rFonts w:ascii="Garamond" w:hAnsi="Garamond"/>
        </w:rPr>
        <w:t>With construction underway, the Museum launched a $9,500,000 campaign called Race To The Finish</w:t>
      </w:r>
      <w:r w:rsidR="00BD4DBA" w:rsidRPr="00B56EB4">
        <w:rPr>
          <w:rFonts w:ascii="Garamond" w:hAnsi="Garamond"/>
        </w:rPr>
        <w:t xml:space="preserve"> (RTTF)</w:t>
      </w:r>
      <w:r w:rsidRPr="00B56EB4">
        <w:rPr>
          <w:rFonts w:ascii="Garamond" w:hAnsi="Garamond"/>
        </w:rPr>
        <w:t xml:space="preserve"> designed to garner operating support during construction and through Grand Opening as well as to raise monies for building fit, finish and exhibitry and for collection preparation. As the year ended about $3,500,000 had been raised in this effort and the Museum began planning in earnest for its long-anticipated opening. </w:t>
      </w:r>
    </w:p>
    <w:p w14:paraId="341554ED" w14:textId="77777777" w:rsidR="00F93702" w:rsidRPr="00B56EB4" w:rsidRDefault="00F93702" w:rsidP="00DC42A3">
      <w:pPr>
        <w:rPr>
          <w:rFonts w:ascii="Garamond" w:hAnsi="Garamond"/>
        </w:rPr>
      </w:pPr>
    </w:p>
    <w:p w14:paraId="3167D19B" w14:textId="77777777" w:rsidR="00F93702" w:rsidRPr="00B56EB4" w:rsidRDefault="00F93702" w:rsidP="00DC42A3">
      <w:pPr>
        <w:rPr>
          <w:rFonts w:ascii="Garamond" w:hAnsi="Garamond"/>
        </w:rPr>
      </w:pPr>
      <w:r w:rsidRPr="00B56EB4">
        <w:rPr>
          <w:rFonts w:ascii="Garamond" w:hAnsi="Garamond"/>
          <w:b/>
        </w:rPr>
        <w:t xml:space="preserve">2011: A Hard Hat and High Heels Celebration! </w:t>
      </w:r>
      <w:r w:rsidRPr="00B56EB4">
        <w:rPr>
          <w:rFonts w:ascii="Garamond" w:hAnsi="Garamond"/>
        </w:rPr>
        <w:t xml:space="preserve">The economy </w:t>
      </w:r>
      <w:r w:rsidR="00806BF2" w:rsidRPr="00B56EB4">
        <w:rPr>
          <w:rFonts w:ascii="Garamond" w:hAnsi="Garamond"/>
        </w:rPr>
        <w:t>did not improve</w:t>
      </w:r>
      <w:r w:rsidRPr="00B56EB4">
        <w:rPr>
          <w:rFonts w:ascii="Garamond" w:hAnsi="Garamond"/>
        </w:rPr>
        <w:t>. Political gridlock kept businesses and investors on edge. As a result</w:t>
      </w:r>
      <w:r w:rsidR="00806BF2" w:rsidRPr="00B56EB4">
        <w:rPr>
          <w:rFonts w:ascii="Garamond" w:hAnsi="Garamond"/>
        </w:rPr>
        <w:t>,</w:t>
      </w:r>
      <w:r w:rsidRPr="00B56EB4">
        <w:rPr>
          <w:rFonts w:ascii="Garamond" w:hAnsi="Garamond"/>
        </w:rPr>
        <w:t xml:space="preserve"> fundraising remained difficult. Yet construction was completed on the new Museum campus in Tacoma and on September 24, 2011 the Museum’s first major function was held—the Hard Hat and High Heels celebration. Nearly 700 enthusiastic attendees in their finest “construction chic” attire dined and danced the night away</w:t>
      </w:r>
      <w:r w:rsidR="00806BF2" w:rsidRPr="00B56EB4">
        <w:rPr>
          <w:rFonts w:ascii="Garamond" w:hAnsi="Garamond"/>
        </w:rPr>
        <w:t>,</w:t>
      </w:r>
      <w:r w:rsidRPr="00B56EB4">
        <w:rPr>
          <w:rFonts w:ascii="Garamond" w:hAnsi="Garamond"/>
        </w:rPr>
        <w:t xml:space="preserve"> and in doing</w:t>
      </w:r>
      <w:r w:rsidR="00806BF2" w:rsidRPr="00B56EB4">
        <w:rPr>
          <w:rFonts w:ascii="Garamond" w:hAnsi="Garamond"/>
        </w:rPr>
        <w:t>,</w:t>
      </w:r>
      <w:r w:rsidRPr="00B56EB4">
        <w:rPr>
          <w:rFonts w:ascii="Garamond" w:hAnsi="Garamond"/>
        </w:rPr>
        <w:t xml:space="preserve"> so raised over $550,000 for the Museum! Not a bad first event! </w:t>
      </w:r>
    </w:p>
    <w:p w14:paraId="76E0E20D" w14:textId="77777777" w:rsidR="00F93702" w:rsidRPr="00B56EB4" w:rsidRDefault="00F93702" w:rsidP="00DC42A3">
      <w:pPr>
        <w:rPr>
          <w:rFonts w:ascii="Garamond" w:hAnsi="Garamond"/>
        </w:rPr>
      </w:pPr>
    </w:p>
    <w:p w14:paraId="2C4CF626" w14:textId="77777777" w:rsidR="00F93702" w:rsidRPr="00B56EB4" w:rsidRDefault="00F93702" w:rsidP="00DC42A3">
      <w:pPr>
        <w:rPr>
          <w:rFonts w:ascii="Garamond" w:hAnsi="Garamond"/>
        </w:rPr>
      </w:pPr>
      <w:r w:rsidRPr="00B56EB4">
        <w:rPr>
          <w:rFonts w:ascii="Garamond" w:hAnsi="Garamond"/>
        </w:rPr>
        <w:t xml:space="preserve">The year ended with </w:t>
      </w:r>
      <w:r w:rsidR="00806BF2" w:rsidRPr="00B56EB4">
        <w:rPr>
          <w:rFonts w:ascii="Garamond" w:hAnsi="Garamond"/>
        </w:rPr>
        <w:t xml:space="preserve">the relocation </w:t>
      </w:r>
      <w:r w:rsidRPr="00B56EB4">
        <w:rPr>
          <w:rFonts w:ascii="Garamond" w:hAnsi="Garamond"/>
        </w:rPr>
        <w:t xml:space="preserve">move of the Museum staff and </w:t>
      </w:r>
      <w:r w:rsidR="00806BF2" w:rsidRPr="00B56EB4">
        <w:rPr>
          <w:rFonts w:ascii="Garamond" w:hAnsi="Garamond"/>
        </w:rPr>
        <w:t>C</w:t>
      </w:r>
      <w:r w:rsidRPr="00B56EB4">
        <w:rPr>
          <w:rFonts w:ascii="Garamond" w:hAnsi="Garamond"/>
        </w:rPr>
        <w:t xml:space="preserve">ollection into our new digs and, while not yet open to the public, we “opened for business” hosting a number of events including an Auto Week party, University of Puget Sound dinner, Northwest </w:t>
      </w:r>
      <w:proofErr w:type="spellStart"/>
      <w:r w:rsidRPr="00B56EB4">
        <w:rPr>
          <w:rFonts w:ascii="Garamond" w:hAnsi="Garamond"/>
        </w:rPr>
        <w:t>Sinfonietta</w:t>
      </w:r>
      <w:proofErr w:type="spellEnd"/>
      <w:r w:rsidRPr="00B56EB4">
        <w:rPr>
          <w:rFonts w:ascii="Garamond" w:hAnsi="Garamond"/>
        </w:rPr>
        <w:t xml:space="preserve"> Gala,</w:t>
      </w:r>
      <w:r w:rsidR="00806BF2" w:rsidRPr="00B56EB4">
        <w:rPr>
          <w:rFonts w:ascii="Garamond" w:hAnsi="Garamond"/>
        </w:rPr>
        <w:t xml:space="preserve"> and </w:t>
      </w:r>
      <w:r w:rsidRPr="00B56EB4">
        <w:rPr>
          <w:rFonts w:ascii="Garamond" w:hAnsi="Garamond"/>
        </w:rPr>
        <w:t xml:space="preserve">Key Bank reception. The enthusiasm generated for the Museum was palpable at each event and the year closed with much optimism for the pending Grand Opening set for June 2012. </w:t>
      </w:r>
    </w:p>
    <w:p w14:paraId="1F8BD929" w14:textId="77777777" w:rsidR="006464A1" w:rsidRPr="00B56EB4" w:rsidRDefault="006464A1" w:rsidP="00DC42A3">
      <w:pPr>
        <w:rPr>
          <w:rFonts w:ascii="Garamond" w:hAnsi="Garamond"/>
          <w:u w:val="single"/>
        </w:rPr>
      </w:pPr>
    </w:p>
    <w:p w14:paraId="5316CD10" w14:textId="77777777" w:rsidR="00412C45" w:rsidRPr="00B56EB4" w:rsidRDefault="00412C45" w:rsidP="00DC42A3">
      <w:pPr>
        <w:rPr>
          <w:rFonts w:ascii="Garamond" w:hAnsi="Garamond"/>
          <w:u w:val="single"/>
        </w:rPr>
      </w:pPr>
    </w:p>
    <w:p w14:paraId="2CC5D07B" w14:textId="77777777" w:rsidR="00412C45" w:rsidRPr="00B56EB4" w:rsidRDefault="00412C45" w:rsidP="00DC42A3">
      <w:pPr>
        <w:rPr>
          <w:rFonts w:ascii="Garamond" w:hAnsi="Garamond"/>
        </w:rPr>
      </w:pPr>
      <w:r w:rsidRPr="00B56EB4">
        <w:rPr>
          <w:rFonts w:ascii="Garamond" w:hAnsi="Garamond"/>
          <w:b/>
          <w:u w:val="single"/>
        </w:rPr>
        <w:t>2012: A GRAND OPENING CELEBRATION</w:t>
      </w:r>
      <w:r w:rsidR="00434240" w:rsidRPr="00B56EB4">
        <w:rPr>
          <w:rFonts w:ascii="Garamond" w:hAnsi="Garamond"/>
          <w:b/>
          <w:u w:val="single"/>
        </w:rPr>
        <w:t>!</w:t>
      </w:r>
      <w:r w:rsidRPr="00B56EB4">
        <w:rPr>
          <w:rFonts w:ascii="Garamond" w:hAnsi="Garamond"/>
          <w:b/>
          <w:u w:val="single"/>
        </w:rPr>
        <w:t xml:space="preserve"> </w:t>
      </w:r>
      <w:r w:rsidRPr="00B56EB4">
        <w:rPr>
          <w:rFonts w:ascii="Garamond" w:hAnsi="Garamond"/>
        </w:rPr>
        <w:t xml:space="preserve"> On June 2</w:t>
      </w:r>
      <w:r w:rsidRPr="00B56EB4">
        <w:rPr>
          <w:rFonts w:ascii="Garamond" w:hAnsi="Garamond"/>
          <w:vertAlign w:val="superscript"/>
        </w:rPr>
        <w:t>nd</w:t>
      </w:r>
      <w:r w:rsidRPr="00B56EB4">
        <w:rPr>
          <w:rFonts w:ascii="Garamond" w:hAnsi="Garamond"/>
        </w:rPr>
        <w:t>, 2012 the Museum opened to the public with great acclaim and with State Farm serving as “Presenting Sponsor”. The Museum was featured in more than 500 newspapers, periodicals, and radio/TV stories as well as millions of social media impressions. The N</w:t>
      </w:r>
      <w:r w:rsidR="00EF10BB">
        <w:rPr>
          <w:rFonts w:ascii="Garamond" w:hAnsi="Garamond"/>
        </w:rPr>
        <w:t xml:space="preserve">ew </w:t>
      </w:r>
      <w:r w:rsidRPr="00B56EB4">
        <w:rPr>
          <w:rFonts w:ascii="Garamond" w:hAnsi="Garamond"/>
        </w:rPr>
        <w:t>Y</w:t>
      </w:r>
      <w:r w:rsidR="00EF10BB">
        <w:rPr>
          <w:rFonts w:ascii="Garamond" w:hAnsi="Garamond"/>
        </w:rPr>
        <w:t>ork Times, Road &amp;</w:t>
      </w:r>
      <w:r w:rsidRPr="00B56EB4">
        <w:rPr>
          <w:rFonts w:ascii="Garamond" w:hAnsi="Garamond"/>
        </w:rPr>
        <w:t xml:space="preserve">Track, Automobile, Forbes, Sports Car Market, Auto </w:t>
      </w:r>
      <w:r w:rsidR="00434240" w:rsidRPr="00B56EB4">
        <w:rPr>
          <w:rFonts w:ascii="Garamond" w:hAnsi="Garamond"/>
        </w:rPr>
        <w:t>Week,</w:t>
      </w:r>
      <w:r w:rsidRPr="00B56EB4">
        <w:rPr>
          <w:rFonts w:ascii="Garamond" w:hAnsi="Garamond"/>
        </w:rPr>
        <w:t xml:space="preserve"> </w:t>
      </w:r>
      <w:proofErr w:type="spellStart"/>
      <w:r w:rsidRPr="00B56EB4">
        <w:rPr>
          <w:rFonts w:ascii="Garamond" w:hAnsi="Garamond"/>
        </w:rPr>
        <w:t>Hemmings</w:t>
      </w:r>
      <w:proofErr w:type="spellEnd"/>
      <w:r w:rsidRPr="00B56EB4">
        <w:rPr>
          <w:rFonts w:ascii="Garamond" w:hAnsi="Garamond"/>
        </w:rPr>
        <w:t xml:space="preserve"> and other important publications provided major coverage. </w:t>
      </w:r>
    </w:p>
    <w:p w14:paraId="3BDBC737" w14:textId="77777777" w:rsidR="00412C45" w:rsidRPr="00B56EB4" w:rsidRDefault="00412C45" w:rsidP="00DC42A3">
      <w:pPr>
        <w:rPr>
          <w:rFonts w:ascii="Garamond" w:hAnsi="Garamond"/>
        </w:rPr>
      </w:pPr>
    </w:p>
    <w:p w14:paraId="79765C39" w14:textId="77777777" w:rsidR="00412C45" w:rsidRPr="00B56EB4" w:rsidRDefault="00412C45" w:rsidP="00DC42A3">
      <w:pPr>
        <w:rPr>
          <w:rFonts w:ascii="Garamond" w:hAnsi="Garamond"/>
        </w:rPr>
      </w:pPr>
      <w:r w:rsidRPr="00B56EB4">
        <w:rPr>
          <w:rFonts w:ascii="Garamond" w:hAnsi="Garamond"/>
        </w:rPr>
        <w:t xml:space="preserve">The Grand Opening Preview party featured the Annual Gathering of the Concours Club where donors whose support surpassed $33,000,000 were honored and Jay Leno helped </w:t>
      </w:r>
      <w:r w:rsidR="007904E1" w:rsidRPr="00B56EB4">
        <w:rPr>
          <w:rFonts w:ascii="Garamond" w:hAnsi="Garamond"/>
        </w:rPr>
        <w:t>Museum President, David Madeira</w:t>
      </w:r>
      <w:r w:rsidR="00434240" w:rsidRPr="00B56EB4">
        <w:rPr>
          <w:rFonts w:ascii="Garamond" w:hAnsi="Garamond"/>
        </w:rPr>
        <w:t>, and</w:t>
      </w:r>
      <w:r w:rsidR="007904E1" w:rsidRPr="00B56EB4">
        <w:rPr>
          <w:rFonts w:ascii="Garamond" w:hAnsi="Garamond"/>
        </w:rPr>
        <w:t xml:space="preserve"> Chairman, Jamie Will, lead the activities. Nicola Bulgari presented the inaugural Nicola Bulgari Award to G</w:t>
      </w:r>
      <w:r w:rsidR="000A18A9">
        <w:rPr>
          <w:rFonts w:ascii="Garamond" w:hAnsi="Garamond"/>
        </w:rPr>
        <w:t xml:space="preserve">eneral </w:t>
      </w:r>
      <w:r w:rsidR="007904E1" w:rsidRPr="00B56EB4">
        <w:rPr>
          <w:rFonts w:ascii="Garamond" w:hAnsi="Garamond"/>
        </w:rPr>
        <w:t>M</w:t>
      </w:r>
      <w:r w:rsidR="000A18A9">
        <w:rPr>
          <w:rFonts w:ascii="Garamond" w:hAnsi="Garamond"/>
        </w:rPr>
        <w:t xml:space="preserve">otors </w:t>
      </w:r>
      <w:r w:rsidR="007904E1" w:rsidRPr="00B56EB4">
        <w:rPr>
          <w:rFonts w:ascii="Garamond" w:hAnsi="Garamond"/>
        </w:rPr>
        <w:t>V</w:t>
      </w:r>
      <w:r w:rsidR="000A18A9">
        <w:rPr>
          <w:rFonts w:ascii="Garamond" w:hAnsi="Garamond"/>
        </w:rPr>
        <w:t xml:space="preserve">ice </w:t>
      </w:r>
      <w:r w:rsidR="007904E1" w:rsidRPr="00B56EB4">
        <w:rPr>
          <w:rFonts w:ascii="Garamond" w:hAnsi="Garamond"/>
        </w:rPr>
        <w:t>P</w:t>
      </w:r>
      <w:r w:rsidR="000A18A9">
        <w:rPr>
          <w:rFonts w:ascii="Garamond" w:hAnsi="Garamond"/>
        </w:rPr>
        <w:t>resident</w:t>
      </w:r>
      <w:r w:rsidR="007904E1" w:rsidRPr="00B56EB4">
        <w:rPr>
          <w:rFonts w:ascii="Garamond" w:hAnsi="Garamond"/>
        </w:rPr>
        <w:t xml:space="preserve"> Ed Welburn for outstanding efforts in the preservation of America’s automotive heritage. </w:t>
      </w:r>
    </w:p>
    <w:p w14:paraId="4CBCEF57" w14:textId="77777777" w:rsidR="007904E1" w:rsidRPr="00B56EB4" w:rsidRDefault="007904E1" w:rsidP="00DC42A3">
      <w:pPr>
        <w:rPr>
          <w:rFonts w:ascii="Garamond" w:hAnsi="Garamond"/>
        </w:rPr>
      </w:pPr>
    </w:p>
    <w:p w14:paraId="0736C788" w14:textId="77777777" w:rsidR="007904E1" w:rsidRPr="00B56EB4" w:rsidRDefault="007904E1" w:rsidP="00DC42A3">
      <w:pPr>
        <w:rPr>
          <w:rFonts w:ascii="Garamond" w:hAnsi="Garamond"/>
        </w:rPr>
      </w:pPr>
      <w:r w:rsidRPr="00B56EB4">
        <w:rPr>
          <w:rFonts w:ascii="Garamond" w:hAnsi="Garamond"/>
        </w:rPr>
        <w:t>The high energy party with 1,100 guests enjoying a preview of the new Museum enjoyed dining and dancing among the cars, a brief “</w:t>
      </w:r>
      <w:proofErr w:type="spellStart"/>
      <w:r w:rsidRPr="00B56EB4">
        <w:rPr>
          <w:rFonts w:ascii="Garamond" w:hAnsi="Garamond"/>
        </w:rPr>
        <w:t>schtick</w:t>
      </w:r>
      <w:proofErr w:type="spellEnd"/>
      <w:r w:rsidRPr="00B56EB4">
        <w:rPr>
          <w:rFonts w:ascii="Garamond" w:hAnsi="Garamond"/>
        </w:rPr>
        <w:t>” by</w:t>
      </w:r>
      <w:r w:rsidR="00EF10BB">
        <w:rPr>
          <w:rFonts w:ascii="Garamond" w:hAnsi="Garamond"/>
        </w:rPr>
        <w:t xml:space="preserve"> Jay</w:t>
      </w:r>
      <w:r w:rsidRPr="00B56EB4">
        <w:rPr>
          <w:rFonts w:ascii="Garamond" w:hAnsi="Garamond"/>
        </w:rPr>
        <w:t xml:space="preserve"> Leno</w:t>
      </w:r>
      <w:r w:rsidR="00850F01" w:rsidRPr="00B56EB4">
        <w:rPr>
          <w:rFonts w:ascii="Garamond" w:hAnsi="Garamond"/>
        </w:rPr>
        <w:t xml:space="preserve">, and a wonderful fireworks display courtesy of the Puyallup Tribe. </w:t>
      </w:r>
    </w:p>
    <w:p w14:paraId="5B916799" w14:textId="77777777" w:rsidR="00850F01" w:rsidRPr="00B56EB4" w:rsidRDefault="00850F01" w:rsidP="00DC42A3">
      <w:pPr>
        <w:rPr>
          <w:rFonts w:ascii="Garamond" w:hAnsi="Garamond"/>
        </w:rPr>
      </w:pPr>
    </w:p>
    <w:p w14:paraId="74404573" w14:textId="77777777" w:rsidR="00850F01" w:rsidRPr="00B56EB4" w:rsidRDefault="00850F01" w:rsidP="00DC42A3">
      <w:pPr>
        <w:rPr>
          <w:rFonts w:ascii="Garamond" w:hAnsi="Garamond"/>
        </w:rPr>
      </w:pPr>
      <w:r w:rsidRPr="00B56EB4">
        <w:rPr>
          <w:rFonts w:ascii="Garamond" w:hAnsi="Garamond"/>
        </w:rPr>
        <w:lastRenderedPageBreak/>
        <w:t xml:space="preserve">On Saturday, the Museum opened officially to the public with formal remarks by Lt. Governor Brad Owen, Chairman Will and President Madeira. Nicola Bulgari publicly presented his Award to Ed Welburn and praised the Museum for “opening in Tacoma”! Mr. Welburn, design chief for GM commented on the magnificent and automobile-evocative architecture. A throng of thousands watched as David Madeira handed the keys to the Museum to Nancy LeMay and opened the door for her to be the first to enter the Museum bearing the LeMay name. </w:t>
      </w:r>
    </w:p>
    <w:p w14:paraId="60B54A0E" w14:textId="77777777" w:rsidR="00850F01" w:rsidRPr="00B56EB4" w:rsidRDefault="00850F01" w:rsidP="00DC42A3">
      <w:pPr>
        <w:rPr>
          <w:rFonts w:ascii="Garamond" w:hAnsi="Garamond"/>
        </w:rPr>
      </w:pPr>
    </w:p>
    <w:p w14:paraId="25E6EFE7" w14:textId="77777777" w:rsidR="00850F01" w:rsidRPr="00B56EB4" w:rsidRDefault="00850F01" w:rsidP="00DC42A3">
      <w:pPr>
        <w:rPr>
          <w:rFonts w:ascii="Garamond" w:hAnsi="Garamond"/>
        </w:rPr>
      </w:pPr>
      <w:r w:rsidRPr="00B56EB4">
        <w:rPr>
          <w:rFonts w:ascii="Garamond" w:hAnsi="Garamond"/>
        </w:rPr>
        <w:t xml:space="preserve">Nearly ten thousand people visited the Museum on the opening weekend and by summer’s end 100,000 people had passed through its gates. The Museum had launched its inaugural Vintage Motorcycle Festival and hosted the Kirkland Concours d’Elegance now a permanent fixture of the Museum. </w:t>
      </w:r>
      <w:r w:rsidR="00EF10BB">
        <w:rPr>
          <w:rFonts w:ascii="Garamond" w:hAnsi="Garamond"/>
        </w:rPr>
        <w:t>M</w:t>
      </w:r>
      <w:r w:rsidR="00E112F3" w:rsidRPr="00B56EB4">
        <w:rPr>
          <w:rFonts w:ascii="Garamond" w:hAnsi="Garamond"/>
        </w:rPr>
        <w:t xml:space="preserve">embership tripled during the year nearing 4,000 active members. </w:t>
      </w:r>
    </w:p>
    <w:p w14:paraId="278E2B37" w14:textId="77777777" w:rsidR="00850F01" w:rsidRPr="00B56EB4" w:rsidRDefault="00850F01" w:rsidP="00DC42A3">
      <w:pPr>
        <w:rPr>
          <w:rFonts w:ascii="Garamond" w:hAnsi="Garamond"/>
        </w:rPr>
      </w:pPr>
    </w:p>
    <w:p w14:paraId="141C9C99" w14:textId="77777777" w:rsidR="00F8701C" w:rsidRPr="00AF7FD8" w:rsidRDefault="00850F01" w:rsidP="00AF7FD8">
      <w:pPr>
        <w:rPr>
          <w:rFonts w:ascii="Garamond" w:hAnsi="Garamond"/>
        </w:rPr>
      </w:pPr>
      <w:r w:rsidRPr="00B56EB4">
        <w:rPr>
          <w:rFonts w:ascii="Garamond" w:hAnsi="Garamond"/>
        </w:rPr>
        <w:t xml:space="preserve">As the year drew to a close the Museum had received numerous awards from the American </w:t>
      </w:r>
      <w:r w:rsidR="00E112F3" w:rsidRPr="00B56EB4">
        <w:rPr>
          <w:rFonts w:ascii="Garamond" w:hAnsi="Garamond"/>
        </w:rPr>
        <w:t xml:space="preserve">Institute of Architecture, a number of construction groups, and been named a finalist for “World’s Best Museum” in the prestigious International Historic Motoring Awards sponsored by Octane magazine in London. </w:t>
      </w:r>
      <w:r w:rsidR="006C7D51" w:rsidRPr="00B56EB4">
        <w:rPr>
          <w:rFonts w:ascii="Garamond" w:hAnsi="Garamond"/>
        </w:rPr>
        <w:t>PBS sent a film crew to shoot a show on the Museum for its national TV program “</w:t>
      </w:r>
      <w:r w:rsidR="00434240" w:rsidRPr="00B56EB4">
        <w:rPr>
          <w:rFonts w:ascii="Garamond" w:hAnsi="Garamond"/>
        </w:rPr>
        <w:t>Motor Week</w:t>
      </w:r>
      <w:r w:rsidR="006C7D51" w:rsidRPr="00B56EB4">
        <w:rPr>
          <w:rFonts w:ascii="Garamond" w:hAnsi="Garamond"/>
        </w:rPr>
        <w:t>” and the N</w:t>
      </w:r>
      <w:r w:rsidR="00EF10BB">
        <w:rPr>
          <w:rFonts w:ascii="Garamond" w:hAnsi="Garamond"/>
        </w:rPr>
        <w:t xml:space="preserve">ew </w:t>
      </w:r>
      <w:r w:rsidR="006C7D51" w:rsidRPr="00B56EB4">
        <w:rPr>
          <w:rFonts w:ascii="Garamond" w:hAnsi="Garamond"/>
        </w:rPr>
        <w:t>Y</w:t>
      </w:r>
      <w:r w:rsidR="00EF10BB">
        <w:rPr>
          <w:rFonts w:ascii="Garamond" w:hAnsi="Garamond"/>
        </w:rPr>
        <w:t>ork</w:t>
      </w:r>
      <w:r w:rsidR="006C7D51" w:rsidRPr="00B56EB4">
        <w:rPr>
          <w:rFonts w:ascii="Garamond" w:hAnsi="Garamond"/>
        </w:rPr>
        <w:t xml:space="preserve"> Times sent renowned cultural critic, Ed Rothstein, to “review” the Museum for a future Times story. LeMay—America’s Car Museum had arrived on the world “stage”. </w:t>
      </w:r>
      <w:bookmarkStart w:id="0" w:name="_GoBack"/>
      <w:bookmarkEnd w:id="0"/>
    </w:p>
    <w:sectPr w:rsidR="00F8701C" w:rsidRPr="00AF7FD8" w:rsidSect="0004088B">
      <w:footerReference w:type="even" r:id="rId10"/>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78F8C" w14:textId="77777777" w:rsidR="005A7478" w:rsidRDefault="005A7478">
      <w:r>
        <w:separator/>
      </w:r>
    </w:p>
  </w:endnote>
  <w:endnote w:type="continuationSeparator" w:id="0">
    <w:p w14:paraId="40B4BAD2" w14:textId="77777777" w:rsidR="005A7478" w:rsidRDefault="005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08A9" w14:textId="77777777" w:rsidR="005A7478" w:rsidRDefault="005A7478" w:rsidP="00A15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A20341" w14:textId="77777777" w:rsidR="005A7478" w:rsidRDefault="005A74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3F39" w14:textId="77777777" w:rsidR="005A7478" w:rsidRDefault="005A7478" w:rsidP="00A156C9">
    <w:pPr>
      <w:pStyle w:val="Footer"/>
      <w:jc w:val="center"/>
      <w:rPr>
        <w:rFonts w:ascii="Garamond" w:hAnsi="Garamond"/>
      </w:rPr>
    </w:pPr>
    <w:r>
      <w:rPr>
        <w:rFonts w:ascii="Garamond" w:hAnsi="Garamond"/>
      </w:rPr>
      <w:t>________________________________________________________________________</w:t>
    </w:r>
  </w:p>
  <w:p w14:paraId="64D7551B" w14:textId="77777777" w:rsidR="005A7478" w:rsidRDefault="005A7478" w:rsidP="00957FF0">
    <w:pPr>
      <w:pStyle w:val="Footer"/>
      <w:jc w:val="center"/>
      <w:rPr>
        <w:rFonts w:ascii="Garamond" w:hAnsi="Garamond"/>
        <w:bCs/>
        <w:sz w:val="20"/>
        <w:szCs w:val="20"/>
      </w:rPr>
    </w:pPr>
    <w:r>
      <w:rPr>
        <w:rFonts w:ascii="Garamond" w:hAnsi="Garamond"/>
        <w:bCs/>
        <w:sz w:val="20"/>
        <w:szCs w:val="20"/>
      </w:rPr>
      <w:t xml:space="preserve">Strategic Priorities </w:t>
    </w:r>
  </w:p>
  <w:p w14:paraId="33E8E020" w14:textId="77777777" w:rsidR="005A7478" w:rsidRDefault="005A7478" w:rsidP="00957FF0">
    <w:pPr>
      <w:pStyle w:val="Footer"/>
      <w:jc w:val="center"/>
      <w:rPr>
        <w:rFonts w:ascii="Garamond" w:hAnsi="Garamond"/>
        <w:bCs/>
        <w:sz w:val="20"/>
        <w:szCs w:val="20"/>
      </w:rPr>
    </w:pPr>
    <w:r>
      <w:rPr>
        <w:rFonts w:ascii="Garamond" w:hAnsi="Garamond"/>
        <w:bCs/>
        <w:sz w:val="20"/>
        <w:szCs w:val="20"/>
      </w:rPr>
      <w:t>Strategic Priorities &amp; Operations Plan 2013</w:t>
    </w:r>
  </w:p>
  <w:p w14:paraId="07EAF402" w14:textId="77777777" w:rsidR="005A7478" w:rsidRPr="00C4190A" w:rsidRDefault="005A7478" w:rsidP="00957FF0">
    <w:pPr>
      <w:pStyle w:val="Footer"/>
      <w:jc w:val="center"/>
      <w:rPr>
        <w:rFonts w:ascii="Garamond" w:hAnsi="Garamond"/>
        <w:sz w:val="20"/>
      </w:rPr>
    </w:pPr>
    <w:r w:rsidRPr="00C4190A">
      <w:rPr>
        <w:rFonts w:ascii="Garamond" w:hAnsi="Garamond"/>
        <w:sz w:val="20"/>
      </w:rPr>
      <w:t xml:space="preserve">Page </w:t>
    </w:r>
    <w:r w:rsidRPr="00C4190A">
      <w:rPr>
        <w:rFonts w:ascii="Garamond" w:hAnsi="Garamond"/>
        <w:sz w:val="20"/>
      </w:rPr>
      <w:fldChar w:fldCharType="begin"/>
    </w:r>
    <w:r w:rsidRPr="00C4190A">
      <w:rPr>
        <w:rFonts w:ascii="Garamond" w:hAnsi="Garamond"/>
        <w:sz w:val="20"/>
      </w:rPr>
      <w:instrText xml:space="preserve"> PAGE </w:instrText>
    </w:r>
    <w:r w:rsidRPr="00C4190A">
      <w:rPr>
        <w:rFonts w:ascii="Garamond" w:hAnsi="Garamond"/>
        <w:sz w:val="20"/>
      </w:rPr>
      <w:fldChar w:fldCharType="separate"/>
    </w:r>
    <w:r w:rsidR="00AF7FD8">
      <w:rPr>
        <w:rFonts w:ascii="Garamond" w:hAnsi="Garamond"/>
        <w:noProof/>
        <w:sz w:val="20"/>
      </w:rPr>
      <w:t>6</w:t>
    </w:r>
    <w:r w:rsidRPr="00C4190A">
      <w:rPr>
        <w:rFonts w:ascii="Garamond" w:hAnsi="Garamond"/>
        <w:sz w:val="20"/>
      </w:rPr>
      <w:fldChar w:fldCharType="end"/>
    </w:r>
    <w:r w:rsidRPr="00C4190A">
      <w:rPr>
        <w:rFonts w:ascii="Garamond" w:hAnsi="Garamond"/>
        <w:sz w:val="20"/>
      </w:rPr>
      <w:t xml:space="preserve"> of </w:t>
    </w:r>
    <w:r w:rsidRPr="00C4190A">
      <w:rPr>
        <w:rFonts w:ascii="Garamond" w:hAnsi="Garamond"/>
        <w:sz w:val="20"/>
      </w:rPr>
      <w:fldChar w:fldCharType="begin"/>
    </w:r>
    <w:r w:rsidRPr="00C4190A">
      <w:rPr>
        <w:rFonts w:ascii="Garamond" w:hAnsi="Garamond"/>
        <w:sz w:val="20"/>
      </w:rPr>
      <w:instrText xml:space="preserve"> NUMPAGES </w:instrText>
    </w:r>
    <w:r w:rsidRPr="00C4190A">
      <w:rPr>
        <w:rFonts w:ascii="Garamond" w:hAnsi="Garamond"/>
        <w:sz w:val="20"/>
      </w:rPr>
      <w:fldChar w:fldCharType="separate"/>
    </w:r>
    <w:r w:rsidR="00AF7FD8">
      <w:rPr>
        <w:rFonts w:ascii="Garamond" w:hAnsi="Garamond"/>
        <w:noProof/>
        <w:sz w:val="20"/>
      </w:rPr>
      <w:t>6</w:t>
    </w:r>
    <w:r w:rsidRPr="00C4190A">
      <w:rPr>
        <w:rFonts w:ascii="Garamond" w:hAnsi="Garamond"/>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136BC" w14:textId="77777777" w:rsidR="005A7478" w:rsidRDefault="005A7478">
      <w:r>
        <w:separator/>
      </w:r>
    </w:p>
  </w:footnote>
  <w:footnote w:type="continuationSeparator" w:id="0">
    <w:p w14:paraId="2B1FF42B" w14:textId="77777777" w:rsidR="005A7478" w:rsidRDefault="005A74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931"/>
    <w:multiLevelType w:val="hybridMultilevel"/>
    <w:tmpl w:val="AEEE7D5E"/>
    <w:lvl w:ilvl="0" w:tplc="DF9CFC8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146DAA"/>
    <w:multiLevelType w:val="hybridMultilevel"/>
    <w:tmpl w:val="B1DA8DB6"/>
    <w:lvl w:ilvl="0" w:tplc="E460D15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6D1288"/>
    <w:multiLevelType w:val="hybridMultilevel"/>
    <w:tmpl w:val="36387578"/>
    <w:lvl w:ilvl="0" w:tplc="6F684264">
      <w:numFmt w:val="bullet"/>
      <w:lvlText w:val=""/>
      <w:lvlJc w:val="left"/>
      <w:pPr>
        <w:tabs>
          <w:tab w:val="num" w:pos="720"/>
        </w:tabs>
        <w:ind w:left="720" w:hanging="360"/>
      </w:pPr>
      <w:rPr>
        <w:rFonts w:ascii="Symbol" w:hAnsi="Symbol" w:cs="Times New Roman"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75621"/>
    <w:multiLevelType w:val="multilevel"/>
    <w:tmpl w:val="6A7ED3E2"/>
    <w:lvl w:ilvl="0">
      <w:start w:val="1"/>
      <w:numFmt w:val="upperRoman"/>
      <w:lvlText w:val="%1."/>
      <w:lvlJc w:val="left"/>
      <w:pPr>
        <w:ind w:left="648" w:hanging="648"/>
      </w:pPr>
      <w:rPr>
        <w:rFonts w:hint="default"/>
        <w:b/>
      </w:rPr>
    </w:lvl>
    <w:lvl w:ilvl="1">
      <w:start w:val="7"/>
      <w:numFmt w:val="upperLetter"/>
      <w:lvlText w:val="%2."/>
      <w:lvlJc w:val="left"/>
      <w:pPr>
        <w:ind w:left="720" w:hanging="360"/>
      </w:pPr>
      <w:rPr>
        <w:rFonts w:hint="default"/>
        <w:b/>
      </w:rPr>
    </w:lvl>
    <w:lvl w:ilvl="2">
      <w:start w:val="1"/>
      <w:numFmt w:val="decimal"/>
      <w:lvlText w:val="%3."/>
      <w:lvlJc w:val="left"/>
      <w:pPr>
        <w:ind w:left="1080" w:hanging="360"/>
      </w:pPr>
      <w:rPr>
        <w:rFonts w:hint="default"/>
        <w:b/>
        <w:color w:val="auto"/>
      </w:rPr>
    </w:lvl>
    <w:lvl w:ilvl="3">
      <w:start w:val="1"/>
      <w:numFmt w:val="lowerLetter"/>
      <w:lvlText w:val="%4."/>
      <w:lvlJc w:val="left"/>
      <w:pPr>
        <w:ind w:left="1440" w:hanging="360"/>
      </w:pPr>
      <w:rPr>
        <w:rFonts w:hint="default"/>
        <w:b/>
      </w:rPr>
    </w:lvl>
    <w:lvl w:ilvl="4">
      <w:start w:val="1"/>
      <w:numFmt w:val="lowerRoman"/>
      <w:lvlText w:val="%5."/>
      <w:lvlJc w:val="left"/>
      <w:pPr>
        <w:ind w:left="1170" w:hanging="360"/>
      </w:pPr>
      <w:rPr>
        <w:rFonts w:hint="default"/>
        <w:b/>
      </w:rPr>
    </w:lvl>
    <w:lvl w:ilvl="5">
      <w:start w:val="1"/>
      <w:numFmt w:val="lowerLetter"/>
      <w:suff w:val="space"/>
      <w:lvlText w:val="(%6.)"/>
      <w:lvlJc w:val="left"/>
      <w:pPr>
        <w:ind w:left="2160" w:hanging="360"/>
      </w:pPr>
      <w:rPr>
        <w:rFonts w:hint="default"/>
        <w:b/>
      </w:rPr>
    </w:lvl>
    <w:lvl w:ilvl="6">
      <w:start w:val="1"/>
      <w:numFmt w:val="decimalZero"/>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decimal"/>
      <w:lvlText w:val="%9."/>
      <w:lvlJc w:val="left"/>
      <w:pPr>
        <w:ind w:left="3240" w:hanging="360"/>
      </w:pPr>
      <w:rPr>
        <w:rFonts w:ascii="Garamond" w:hAnsi="Garamond" w:hint="default"/>
        <w:b/>
        <w:i w:val="0"/>
        <w:sz w:val="24"/>
      </w:rPr>
    </w:lvl>
  </w:abstractNum>
  <w:abstractNum w:abstractNumId="4">
    <w:nsid w:val="14232CC8"/>
    <w:multiLevelType w:val="hybridMultilevel"/>
    <w:tmpl w:val="ED50B6C0"/>
    <w:lvl w:ilvl="0" w:tplc="16E807F0">
      <w:start w:val="1"/>
      <w:numFmt w:val="upperRoman"/>
      <w:lvlText w:val="%1."/>
      <w:lvlJc w:val="left"/>
      <w:pPr>
        <w:tabs>
          <w:tab w:val="num" w:pos="0"/>
        </w:tabs>
      </w:pPr>
      <w:rPr>
        <w:rFonts w:cs="Times New Roman" w:hint="default"/>
        <w:u w:val="none"/>
      </w:rPr>
    </w:lvl>
    <w:lvl w:ilvl="1" w:tplc="D538760E">
      <w:start w:val="1"/>
      <w:numFmt w:val="upperLetter"/>
      <w:lvlText w:val="%2."/>
      <w:lvlJc w:val="left"/>
      <w:pPr>
        <w:tabs>
          <w:tab w:val="num" w:pos="2520"/>
        </w:tabs>
        <w:ind w:left="2520" w:hanging="1440"/>
      </w:pPr>
      <w:rPr>
        <w:rFonts w:ascii="Garamond" w:hAnsi="Garamond"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B2175A"/>
    <w:multiLevelType w:val="hybridMultilevel"/>
    <w:tmpl w:val="509E1FBE"/>
    <w:lvl w:ilvl="0" w:tplc="25BE7798">
      <w:start w:val="1"/>
      <w:numFmt w:val="upperRoman"/>
      <w:lvlText w:val="%1."/>
      <w:lvlJc w:val="left"/>
      <w:pPr>
        <w:tabs>
          <w:tab w:val="num" w:pos="0"/>
        </w:tabs>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8D4383"/>
    <w:multiLevelType w:val="multilevel"/>
    <w:tmpl w:val="942CD8AE"/>
    <w:styleLink w:val="Style2"/>
    <w:lvl w:ilvl="0">
      <w:start w:val="1"/>
      <w:numFmt w:val="upperRoman"/>
      <w:lvlText w:val="%1."/>
      <w:lvlJc w:val="left"/>
      <w:pPr>
        <w:ind w:left="360" w:hanging="360"/>
      </w:pPr>
      <w:rPr>
        <w:rFonts w:ascii="Garamond" w:hAnsi="Garamond" w:cs="Times New Roman" w:hint="default"/>
        <w:b/>
        <w:i w:val="0"/>
        <w:sz w:val="24"/>
      </w:rPr>
    </w:lvl>
    <w:lvl w:ilvl="1">
      <w:start w:val="1"/>
      <w:numFmt w:val="upperLetter"/>
      <w:lvlText w:val="%2."/>
      <w:lvlJc w:val="left"/>
      <w:pPr>
        <w:ind w:left="720" w:hanging="360"/>
      </w:pPr>
      <w:rPr>
        <w:rFonts w:ascii="Garamond" w:hAnsi="Garamond" w:cs="Times New Roman" w:hint="default"/>
        <w:b/>
        <w:i w:val="0"/>
        <w:sz w:val="24"/>
      </w:rPr>
    </w:lvl>
    <w:lvl w:ilvl="2">
      <w:start w:val="1"/>
      <w:numFmt w:val="decimal"/>
      <w:lvlText w:val="%3."/>
      <w:lvlJc w:val="left"/>
      <w:pPr>
        <w:ind w:left="1080" w:hanging="360"/>
      </w:pPr>
      <w:rPr>
        <w:rFonts w:ascii="Garamond" w:hAnsi="Garamond" w:cs="Times New Roman" w:hint="default"/>
        <w:b/>
        <w:i w:val="0"/>
        <w:sz w:val="24"/>
      </w:rPr>
    </w:lvl>
    <w:lvl w:ilvl="3">
      <w:start w:val="1"/>
      <w:numFmt w:val="lowerLetter"/>
      <w:lvlText w:val="%4."/>
      <w:lvlJc w:val="left"/>
      <w:pPr>
        <w:ind w:left="1440" w:hanging="360"/>
      </w:pPr>
      <w:rPr>
        <w:rFonts w:ascii="Garamond" w:hAnsi="Garamond" w:cs="Times New Roman" w:hint="default"/>
        <w:b/>
        <w:i w:val="0"/>
        <w:sz w:val="24"/>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29E4723"/>
    <w:multiLevelType w:val="multilevel"/>
    <w:tmpl w:val="7AE086EC"/>
    <w:numStyleLink w:val="Style3"/>
  </w:abstractNum>
  <w:abstractNum w:abstractNumId="8">
    <w:nsid w:val="243E0975"/>
    <w:multiLevelType w:val="multilevel"/>
    <w:tmpl w:val="2FE2500C"/>
    <w:styleLink w:val="CurrentList1"/>
    <w:lvl w:ilvl="0">
      <w:start w:val="1"/>
      <w:numFmt w:val="upperRoman"/>
      <w:lvlText w:val="%1."/>
      <w:lvlJc w:val="left"/>
      <w:pPr>
        <w:tabs>
          <w:tab w:val="num" w:pos="0"/>
        </w:tabs>
        <w:ind w:left="0" w:firstLine="0"/>
      </w:pPr>
      <w:rPr>
        <w:rFonts w:ascii="Garamond" w:hAnsi="Garamond" w:hint="default"/>
        <w:b/>
        <w:sz w:val="24"/>
        <w:szCs w:val="24"/>
      </w:rPr>
    </w:lvl>
    <w:lvl w:ilvl="1">
      <w:start w:val="1"/>
      <w:numFmt w:val="upperLetter"/>
      <w:lvlText w:val="%2."/>
      <w:lvlJc w:val="left"/>
      <w:pPr>
        <w:tabs>
          <w:tab w:val="num" w:pos="0"/>
        </w:tabs>
        <w:ind w:left="360" w:firstLine="0"/>
      </w:pPr>
      <w:rPr>
        <w:rFonts w:ascii="Garamond" w:hAnsi="Garamond" w:hint="default"/>
        <w:b/>
        <w:sz w:val="24"/>
        <w:szCs w:val="24"/>
      </w:rPr>
    </w:lvl>
    <w:lvl w:ilvl="2">
      <w:start w:val="1"/>
      <w:numFmt w:val="decimal"/>
      <w:lvlText w:val="%3."/>
      <w:lvlJc w:val="right"/>
      <w:pPr>
        <w:tabs>
          <w:tab w:val="num" w:pos="0"/>
        </w:tabs>
        <w:ind w:left="720" w:firstLine="0"/>
      </w:pPr>
      <w:rPr>
        <w:rFonts w:ascii="Garamond" w:hAnsi="Garamond" w:hint="default"/>
        <w:b/>
        <w:sz w:val="24"/>
        <w:szCs w:val="24"/>
      </w:rPr>
    </w:lvl>
    <w:lvl w:ilvl="3">
      <w:start w:val="1"/>
      <w:numFmt w:val="lowerLetter"/>
      <w:lvlText w:val="%4."/>
      <w:lvlJc w:val="left"/>
      <w:pPr>
        <w:tabs>
          <w:tab w:val="num" w:pos="0"/>
        </w:tabs>
        <w:ind w:left="1080" w:firstLine="0"/>
      </w:pPr>
      <w:rPr>
        <w:rFonts w:ascii="Garamond" w:hAnsi="Garamond" w:hint="default"/>
        <w:b/>
        <w:sz w:val="24"/>
        <w:szCs w:val="24"/>
      </w:rPr>
    </w:lvl>
    <w:lvl w:ilvl="4">
      <w:start w:val="1"/>
      <w:numFmt w:val="lowerRoman"/>
      <w:lvlText w:val="%5."/>
      <w:lvlJc w:val="left"/>
      <w:pPr>
        <w:tabs>
          <w:tab w:val="num" w:pos="2760"/>
        </w:tabs>
        <w:ind w:left="1680" w:hanging="360"/>
      </w:pPr>
      <w:rPr>
        <w:rFonts w:ascii="Garamond" w:hAnsi="Garamond" w:hint="default"/>
        <w:b/>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6640DE0"/>
    <w:multiLevelType w:val="hybridMultilevel"/>
    <w:tmpl w:val="EED6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F3C2E48">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800AB"/>
    <w:multiLevelType w:val="hybridMultilevel"/>
    <w:tmpl w:val="94C27EFA"/>
    <w:lvl w:ilvl="0" w:tplc="01E61D6C">
      <w:start w:val="1"/>
      <w:numFmt w:val="bullet"/>
      <w:lvlText w:val=""/>
      <w:lvlJc w:val="left"/>
      <w:pPr>
        <w:tabs>
          <w:tab w:val="num" w:pos="792"/>
        </w:tabs>
        <w:ind w:left="72" w:firstLine="288"/>
      </w:pPr>
      <w:rPr>
        <w:rFonts w:ascii="Symbol" w:hAnsi="Symbol" w:hint="default"/>
      </w:rPr>
    </w:lvl>
    <w:lvl w:ilvl="1" w:tplc="1FCE636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483287"/>
    <w:multiLevelType w:val="multilevel"/>
    <w:tmpl w:val="BB6A7D90"/>
    <w:styleLink w:val="Style4"/>
    <w:lvl w:ilvl="0">
      <w:start w:val="1"/>
      <w:numFmt w:val="upperRoman"/>
      <w:lvlText w:val="%1."/>
      <w:lvlJc w:val="left"/>
      <w:pPr>
        <w:tabs>
          <w:tab w:val="num" w:pos="1080"/>
        </w:tabs>
        <w:ind w:left="1080" w:hanging="720"/>
      </w:pPr>
      <w:rPr>
        <w:rFonts w:hint="default"/>
        <w:b/>
      </w:rPr>
    </w:lvl>
    <w:lvl w:ilvl="1">
      <w:start w:val="1"/>
      <w:numFmt w:val="upperLetter"/>
      <w:lvlText w:val="%2."/>
      <w:lvlJc w:val="left"/>
      <w:pPr>
        <w:tabs>
          <w:tab w:val="num" w:pos="1440"/>
        </w:tabs>
        <w:ind w:left="1440" w:hanging="360"/>
      </w:pPr>
      <w:rPr>
        <w:rFonts w:hint="default"/>
        <w:b/>
      </w:rPr>
    </w:lvl>
    <w:lvl w:ilvl="2">
      <w:start w:val="2"/>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0C7C92"/>
    <w:multiLevelType w:val="multilevel"/>
    <w:tmpl w:val="1DD036B0"/>
    <w:lvl w:ilvl="0">
      <w:start w:val="1"/>
      <w:numFmt w:val="lowerRoman"/>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CA9002C"/>
    <w:multiLevelType w:val="multilevel"/>
    <w:tmpl w:val="2FE2500C"/>
    <w:styleLink w:val="Style8"/>
    <w:lvl w:ilvl="0">
      <w:start w:val="1"/>
      <w:numFmt w:val="upperRoman"/>
      <w:lvlText w:val="%1."/>
      <w:lvlJc w:val="left"/>
      <w:pPr>
        <w:tabs>
          <w:tab w:val="num" w:pos="0"/>
        </w:tabs>
        <w:ind w:left="0" w:firstLine="0"/>
      </w:pPr>
      <w:rPr>
        <w:rFonts w:ascii="Garamond" w:hAnsi="Garamond" w:hint="default"/>
        <w:b/>
        <w:sz w:val="24"/>
        <w:szCs w:val="24"/>
      </w:rPr>
    </w:lvl>
    <w:lvl w:ilvl="1">
      <w:start w:val="1"/>
      <w:numFmt w:val="upperLetter"/>
      <w:lvlText w:val="%2."/>
      <w:lvlJc w:val="left"/>
      <w:pPr>
        <w:tabs>
          <w:tab w:val="num" w:pos="0"/>
        </w:tabs>
        <w:ind w:left="360" w:firstLine="0"/>
      </w:pPr>
      <w:rPr>
        <w:rFonts w:ascii="Garamond" w:hAnsi="Garamond" w:hint="default"/>
        <w:b/>
        <w:sz w:val="24"/>
        <w:szCs w:val="24"/>
      </w:rPr>
    </w:lvl>
    <w:lvl w:ilvl="2">
      <w:start w:val="1"/>
      <w:numFmt w:val="decimal"/>
      <w:lvlText w:val="%3."/>
      <w:lvlJc w:val="right"/>
      <w:pPr>
        <w:tabs>
          <w:tab w:val="num" w:pos="0"/>
        </w:tabs>
        <w:ind w:left="720" w:firstLine="0"/>
      </w:pPr>
      <w:rPr>
        <w:rFonts w:ascii="Garamond" w:hAnsi="Garamond" w:hint="default"/>
        <w:b/>
        <w:sz w:val="24"/>
        <w:szCs w:val="24"/>
      </w:rPr>
    </w:lvl>
    <w:lvl w:ilvl="3">
      <w:start w:val="1"/>
      <w:numFmt w:val="lowerLetter"/>
      <w:lvlText w:val="%4."/>
      <w:lvlJc w:val="left"/>
      <w:pPr>
        <w:tabs>
          <w:tab w:val="num" w:pos="0"/>
        </w:tabs>
        <w:ind w:left="1080" w:firstLine="0"/>
      </w:pPr>
      <w:rPr>
        <w:rFonts w:ascii="Garamond" w:hAnsi="Garamond" w:hint="default"/>
        <w:b/>
        <w:sz w:val="24"/>
        <w:szCs w:val="24"/>
      </w:rPr>
    </w:lvl>
    <w:lvl w:ilvl="4">
      <w:start w:val="1"/>
      <w:numFmt w:val="lowerRoman"/>
      <w:lvlText w:val="%5."/>
      <w:lvlJc w:val="left"/>
      <w:pPr>
        <w:tabs>
          <w:tab w:val="num" w:pos="2760"/>
        </w:tabs>
        <w:ind w:left="1680" w:hanging="360"/>
      </w:pPr>
      <w:rPr>
        <w:rFonts w:ascii="Garamond" w:hAnsi="Garamond" w:hint="default"/>
        <w:b/>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940992"/>
    <w:multiLevelType w:val="hybridMultilevel"/>
    <w:tmpl w:val="27D6C734"/>
    <w:lvl w:ilvl="0" w:tplc="C1767582">
      <w:start w:val="1"/>
      <w:numFmt w:val="upperLetter"/>
      <w:lvlText w:val="%1."/>
      <w:lvlJc w:val="left"/>
      <w:pPr>
        <w:tabs>
          <w:tab w:val="num" w:pos="1440"/>
        </w:tabs>
        <w:ind w:left="1440" w:hanging="1440"/>
      </w:pPr>
      <w:rPr>
        <w:rFonts w:ascii="Garamond" w:hAnsi="Garamond" w:cs="Times New Roman" w:hint="default"/>
        <w:b/>
        <w:sz w:val="24"/>
        <w:szCs w:val="24"/>
      </w:rPr>
    </w:lvl>
    <w:lvl w:ilvl="1" w:tplc="C9625D5E">
      <w:start w:val="1"/>
      <w:numFmt w:val="decimal"/>
      <w:lvlText w:val="%2."/>
      <w:lvlJc w:val="left"/>
      <w:pPr>
        <w:tabs>
          <w:tab w:val="num" w:pos="990"/>
        </w:tabs>
        <w:ind w:left="990"/>
      </w:pPr>
      <w:rPr>
        <w:rFonts w:ascii="Garamond" w:hAnsi="Garamond" w:cs="Times New Roman" w:hint="default"/>
        <w:b/>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EC2B19"/>
    <w:multiLevelType w:val="multilevel"/>
    <w:tmpl w:val="2FE2500C"/>
    <w:styleLink w:val="Style7"/>
    <w:lvl w:ilvl="0">
      <w:start w:val="1"/>
      <w:numFmt w:val="upperRoman"/>
      <w:lvlText w:val="%1."/>
      <w:lvlJc w:val="left"/>
      <w:pPr>
        <w:tabs>
          <w:tab w:val="num" w:pos="0"/>
        </w:tabs>
        <w:ind w:left="0" w:firstLine="0"/>
      </w:pPr>
      <w:rPr>
        <w:rFonts w:ascii="Garamond" w:hAnsi="Garamond" w:hint="default"/>
        <w:b/>
        <w:sz w:val="24"/>
        <w:szCs w:val="24"/>
      </w:rPr>
    </w:lvl>
    <w:lvl w:ilvl="1">
      <w:start w:val="1"/>
      <w:numFmt w:val="upperLetter"/>
      <w:lvlText w:val="%2."/>
      <w:lvlJc w:val="left"/>
      <w:pPr>
        <w:tabs>
          <w:tab w:val="num" w:pos="0"/>
        </w:tabs>
        <w:ind w:left="360" w:firstLine="0"/>
      </w:pPr>
      <w:rPr>
        <w:rFonts w:ascii="Garamond" w:hAnsi="Garamond" w:hint="default"/>
        <w:b/>
        <w:sz w:val="24"/>
        <w:szCs w:val="24"/>
      </w:rPr>
    </w:lvl>
    <w:lvl w:ilvl="2">
      <w:start w:val="1"/>
      <w:numFmt w:val="decimal"/>
      <w:lvlText w:val="%3."/>
      <w:lvlJc w:val="right"/>
      <w:pPr>
        <w:tabs>
          <w:tab w:val="num" w:pos="0"/>
        </w:tabs>
        <w:ind w:left="720" w:firstLine="0"/>
      </w:pPr>
      <w:rPr>
        <w:rFonts w:ascii="Garamond" w:hAnsi="Garamond" w:hint="default"/>
        <w:b/>
        <w:sz w:val="24"/>
        <w:szCs w:val="24"/>
      </w:rPr>
    </w:lvl>
    <w:lvl w:ilvl="3">
      <w:start w:val="1"/>
      <w:numFmt w:val="lowerLetter"/>
      <w:lvlText w:val="%4."/>
      <w:lvlJc w:val="left"/>
      <w:pPr>
        <w:tabs>
          <w:tab w:val="num" w:pos="0"/>
        </w:tabs>
        <w:ind w:left="1080" w:firstLine="0"/>
      </w:pPr>
      <w:rPr>
        <w:rFonts w:ascii="Garamond" w:hAnsi="Garamond" w:hint="default"/>
        <w:b/>
        <w:sz w:val="24"/>
        <w:szCs w:val="24"/>
      </w:rPr>
    </w:lvl>
    <w:lvl w:ilvl="4">
      <w:start w:val="1"/>
      <w:numFmt w:val="lowerRoman"/>
      <w:lvlText w:val="%5."/>
      <w:lvlJc w:val="left"/>
      <w:pPr>
        <w:tabs>
          <w:tab w:val="num" w:pos="2760"/>
        </w:tabs>
        <w:ind w:left="1680" w:hanging="360"/>
      </w:pPr>
      <w:rPr>
        <w:rFonts w:ascii="Garamond" w:hAnsi="Garamond" w:hint="default"/>
        <w:b/>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09F5497"/>
    <w:multiLevelType w:val="multilevel"/>
    <w:tmpl w:val="89E0CF00"/>
    <w:lvl w:ilvl="0">
      <w:start w:val="1"/>
      <w:numFmt w:val="upperRoman"/>
      <w:lvlText w:val="%1."/>
      <w:lvlJc w:val="left"/>
      <w:pPr>
        <w:ind w:left="720" w:hanging="720"/>
      </w:pPr>
      <w:rPr>
        <w:rFonts w:hint="default"/>
        <w:b/>
      </w:rPr>
    </w:lvl>
    <w:lvl w:ilvl="1">
      <w:start w:val="1"/>
      <w:numFmt w:val="upperLetter"/>
      <w:lvlText w:val="%2."/>
      <w:lvlJc w:val="left"/>
      <w:pPr>
        <w:ind w:left="720" w:hanging="360"/>
      </w:pPr>
      <w:rPr>
        <w:rFonts w:ascii="Garamond" w:hAnsi="Garamond" w:hint="default"/>
        <w:b/>
        <w:i w:val="0"/>
        <w:sz w:val="24"/>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6FC6F01"/>
    <w:multiLevelType w:val="hybridMultilevel"/>
    <w:tmpl w:val="38B60AA4"/>
    <w:lvl w:ilvl="0" w:tplc="78EA24AC">
      <w:start w:val="1"/>
      <w:numFmt w:val="decimal"/>
      <w:lvlText w:val="%1."/>
      <w:lvlJc w:val="left"/>
      <w:pPr>
        <w:tabs>
          <w:tab w:val="num" w:pos="720"/>
        </w:tabs>
        <w:ind w:left="720" w:hanging="360"/>
      </w:pPr>
      <w:rPr>
        <w:rFonts w:cs="Times New Roman" w:hint="default"/>
        <w:b/>
      </w:rPr>
    </w:lvl>
    <w:lvl w:ilvl="1" w:tplc="9626BFEC">
      <w:start w:val="1"/>
      <w:numFmt w:val="decimal"/>
      <w:lvlText w:val="%2."/>
      <w:lvlJc w:val="left"/>
      <w:pPr>
        <w:tabs>
          <w:tab w:val="num" w:pos="1440"/>
        </w:tabs>
        <w:ind w:left="1440" w:hanging="360"/>
      </w:pPr>
      <w:rPr>
        <w:rFonts w:ascii="Garamond" w:eastAsia="Times New Roman" w:hAnsi="Garamond"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7FB2DA4"/>
    <w:multiLevelType w:val="hybridMultilevel"/>
    <w:tmpl w:val="3564B90A"/>
    <w:lvl w:ilvl="0" w:tplc="04090015">
      <w:start w:val="1"/>
      <w:numFmt w:val="upperLetter"/>
      <w:lvlText w:val="%1."/>
      <w:lvlJc w:val="left"/>
      <w:pPr>
        <w:tabs>
          <w:tab w:val="num" w:pos="1080"/>
        </w:tabs>
        <w:ind w:left="1080" w:hanging="360"/>
      </w:pPr>
      <w:rPr>
        <w:rFonts w:cs="Times New Roman" w:hint="default"/>
      </w:rPr>
    </w:lvl>
    <w:lvl w:ilvl="1" w:tplc="40765066">
      <w:start w:val="1"/>
      <w:numFmt w:val="decimal"/>
      <w:lvlText w:val="%2."/>
      <w:lvlJc w:val="left"/>
      <w:pPr>
        <w:tabs>
          <w:tab w:val="num" w:pos="1080"/>
        </w:tabs>
        <w:ind w:left="1080" w:hanging="360"/>
      </w:pPr>
      <w:rPr>
        <w:rFonts w:cs="Times New Roman" w:hint="default"/>
        <w:b/>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C6D42A4"/>
    <w:multiLevelType w:val="multilevel"/>
    <w:tmpl w:val="7AE086EC"/>
    <w:lvl w:ilvl="0">
      <w:start w:val="1"/>
      <w:numFmt w:val="upperRoman"/>
      <w:lvlText w:val="%1."/>
      <w:lvlJc w:val="left"/>
      <w:pPr>
        <w:ind w:left="360" w:hanging="360"/>
      </w:pPr>
      <w:rPr>
        <w:rFonts w:ascii="Garamond" w:hAnsi="Garamond" w:hint="default"/>
        <w:b/>
        <w:sz w:val="24"/>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CAE6DF0"/>
    <w:multiLevelType w:val="multilevel"/>
    <w:tmpl w:val="7AE086EC"/>
    <w:styleLink w:val="Style3"/>
    <w:lvl w:ilvl="0">
      <w:start w:val="1"/>
      <w:numFmt w:val="upperLetter"/>
      <w:lvlText w:val="%1."/>
      <w:lvlJc w:val="left"/>
      <w:pPr>
        <w:ind w:left="360" w:hanging="360"/>
      </w:pPr>
      <w:rPr>
        <w:rFonts w:ascii="Garamond" w:hAnsi="Garamond" w:hint="default"/>
        <w:b/>
        <w:sz w:val="24"/>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7AF235E"/>
    <w:multiLevelType w:val="multilevel"/>
    <w:tmpl w:val="942CD8AE"/>
    <w:numStyleLink w:val="Style2"/>
  </w:abstractNum>
  <w:abstractNum w:abstractNumId="22">
    <w:nsid w:val="62243FA5"/>
    <w:multiLevelType w:val="multilevel"/>
    <w:tmpl w:val="6EE83802"/>
    <w:lvl w:ilvl="0">
      <w:start w:val="1"/>
      <w:numFmt w:val="upperRoman"/>
      <w:lvlText w:val="%1."/>
      <w:lvlJc w:val="left"/>
      <w:pPr>
        <w:ind w:left="720" w:hanging="720"/>
      </w:pPr>
      <w:rPr>
        <w:rFonts w:ascii="Garamond" w:hAnsi="Garamond" w:hint="default"/>
        <w:b/>
        <w:i w:val="0"/>
        <w:sz w:val="24"/>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ascii="Garamond" w:hAnsi="Garamond" w:hint="default"/>
        <w:b/>
        <w:i w:val="0"/>
        <w:sz w:val="24"/>
      </w:rPr>
    </w:lvl>
    <w:lvl w:ilvl="3">
      <w:start w:val="1"/>
      <w:numFmt w:val="lowerLetter"/>
      <w:lvlText w:val="%4."/>
      <w:lvlJc w:val="left"/>
      <w:pPr>
        <w:ind w:left="1440" w:hanging="360"/>
      </w:pPr>
      <w:rPr>
        <w:rFonts w:ascii="Garamond" w:hAnsi="Garamond" w:hint="default"/>
        <w:b/>
        <w:i w:val="0"/>
        <w:sz w:val="24"/>
      </w:rPr>
    </w:lvl>
    <w:lvl w:ilvl="4">
      <w:start w:val="1"/>
      <w:numFmt w:val="lowerRoman"/>
      <w:lvlText w:val="%5."/>
      <w:lvlJc w:val="left"/>
      <w:pPr>
        <w:ind w:left="1800" w:hanging="360"/>
      </w:pPr>
      <w:rPr>
        <w:rFonts w:ascii="Garamond" w:hAnsi="Garamond" w:hint="default"/>
        <w:b/>
        <w:i w:val="0"/>
        <w:sz w:val="24"/>
      </w:rPr>
    </w:lvl>
    <w:lvl w:ilvl="5">
      <w:start w:val="1"/>
      <w:numFmt w:val="lowerLetter"/>
      <w:suff w:val="space"/>
      <w:lvlText w:val="(%6)"/>
      <w:lvlJc w:val="left"/>
      <w:pPr>
        <w:ind w:left="2160" w:hanging="360"/>
      </w:pPr>
      <w:rPr>
        <w:rFonts w:hint="default"/>
        <w:b/>
      </w:rPr>
    </w:lvl>
    <w:lvl w:ilvl="6">
      <w:start w:val="1"/>
      <w:numFmt w:val="decimalZero"/>
      <w:lvlText w:val="%7."/>
      <w:lvlJc w:val="left"/>
      <w:pPr>
        <w:ind w:left="2520" w:hanging="360"/>
      </w:pPr>
      <w:rPr>
        <w:rFonts w:ascii="Garamond" w:hAnsi="Garamond" w:hint="default"/>
        <w:b/>
        <w:i w:val="0"/>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2732604"/>
    <w:multiLevelType w:val="hybridMultilevel"/>
    <w:tmpl w:val="F04C38E8"/>
    <w:lvl w:ilvl="0" w:tplc="9352251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3B5515A"/>
    <w:multiLevelType w:val="hybridMultilevel"/>
    <w:tmpl w:val="4F78169A"/>
    <w:lvl w:ilvl="0" w:tplc="01E61D6C">
      <w:start w:val="1"/>
      <w:numFmt w:val="bullet"/>
      <w:lvlText w:val=""/>
      <w:lvlJc w:val="left"/>
      <w:pPr>
        <w:tabs>
          <w:tab w:val="num" w:pos="792"/>
        </w:tabs>
        <w:ind w:left="72" w:firstLine="288"/>
      </w:pPr>
      <w:rPr>
        <w:rFonts w:ascii="Symbol" w:hAnsi="Symbol" w:hint="default"/>
      </w:rPr>
    </w:lvl>
    <w:lvl w:ilvl="1" w:tplc="1FCE636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A9046F"/>
    <w:multiLevelType w:val="multilevel"/>
    <w:tmpl w:val="9DB014B0"/>
    <w:lvl w:ilvl="0">
      <w:start w:val="1"/>
      <w:numFmt w:val="upperRoman"/>
      <w:lvlText w:val="%1."/>
      <w:lvlJc w:val="left"/>
      <w:pPr>
        <w:ind w:left="648" w:hanging="648"/>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990" w:hanging="360"/>
      </w:pPr>
      <w:rPr>
        <w:rFonts w:hint="default"/>
        <w:b/>
        <w:color w:val="auto"/>
        <w14:shadow w14:blurRad="50800" w14:dist="50800" w14:dir="5400000" w14:sx="0" w14:sy="0" w14:kx="0" w14:ky="0" w14:algn="ctr">
          <w14:schemeClr w14:val="bg1"/>
        </w14:shadow>
      </w:rPr>
    </w:lvl>
    <w:lvl w:ilvl="3">
      <w:start w:val="1"/>
      <w:numFmt w:val="lowerLetter"/>
      <w:lvlText w:val="%4."/>
      <w:lvlJc w:val="left"/>
      <w:pPr>
        <w:ind w:left="1440" w:hanging="360"/>
      </w:pPr>
      <w:rPr>
        <w:rFonts w:hint="default"/>
        <w:b/>
      </w:rPr>
    </w:lvl>
    <w:lvl w:ilvl="4">
      <w:start w:val="1"/>
      <w:numFmt w:val="lowerRoman"/>
      <w:lvlText w:val="%5."/>
      <w:lvlJc w:val="right"/>
      <w:pPr>
        <w:ind w:left="1170" w:hanging="360"/>
      </w:pPr>
      <w:rPr>
        <w:rFonts w:hint="default"/>
        <w:b/>
      </w:rPr>
    </w:lvl>
    <w:lvl w:ilvl="5">
      <w:start w:val="1"/>
      <w:numFmt w:val="lowerLetter"/>
      <w:suff w:val="space"/>
      <w:lvlText w:val="(%6.)"/>
      <w:lvlJc w:val="left"/>
      <w:pPr>
        <w:ind w:left="2160" w:hanging="360"/>
      </w:pPr>
      <w:rPr>
        <w:rFonts w:hint="default"/>
        <w:b/>
      </w:rPr>
    </w:lvl>
    <w:lvl w:ilvl="6">
      <w:start w:val="1"/>
      <w:numFmt w:val="decimalZero"/>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decimal"/>
      <w:lvlText w:val="%9."/>
      <w:lvlJc w:val="left"/>
      <w:pPr>
        <w:ind w:left="3240" w:hanging="360"/>
      </w:pPr>
      <w:rPr>
        <w:rFonts w:ascii="Garamond" w:hAnsi="Garamond" w:hint="default"/>
        <w:b/>
        <w:i w:val="0"/>
        <w:sz w:val="24"/>
      </w:rPr>
    </w:lvl>
  </w:abstractNum>
  <w:abstractNum w:abstractNumId="26">
    <w:nsid w:val="70901587"/>
    <w:multiLevelType w:val="multilevel"/>
    <w:tmpl w:val="EB42EA54"/>
    <w:lvl w:ilvl="0">
      <w:start w:val="1"/>
      <w:numFmt w:val="upperRoman"/>
      <w:lvlText w:val="%1."/>
      <w:lvlJc w:val="right"/>
      <w:pPr>
        <w:tabs>
          <w:tab w:val="num" w:pos="720"/>
        </w:tabs>
        <w:ind w:left="720" w:hanging="720"/>
      </w:pPr>
      <w:rPr>
        <w:rFonts w:ascii="Garamond" w:hAnsi="Garamond" w:hint="default"/>
        <w:b/>
        <w:sz w:val="24"/>
        <w:szCs w:val="24"/>
      </w:rPr>
    </w:lvl>
    <w:lvl w:ilvl="1">
      <w:start w:val="1"/>
      <w:numFmt w:val="upperLetter"/>
      <w:lvlText w:val="%2."/>
      <w:lvlJc w:val="right"/>
      <w:pPr>
        <w:tabs>
          <w:tab w:val="num" w:pos="-180"/>
        </w:tabs>
        <w:ind w:left="540" w:hanging="360"/>
      </w:pPr>
      <w:rPr>
        <w:rFonts w:ascii="Garamond" w:hAnsi="Garamond" w:hint="default"/>
        <w:b/>
        <w:sz w:val="22"/>
        <w:szCs w:val="22"/>
      </w:rPr>
    </w:lvl>
    <w:lvl w:ilvl="2">
      <w:start w:val="1"/>
      <w:numFmt w:val="decimal"/>
      <w:pStyle w:val="Style1"/>
      <w:lvlText w:val="%3."/>
      <w:lvlJc w:val="right"/>
      <w:pPr>
        <w:tabs>
          <w:tab w:val="num" w:pos="540"/>
        </w:tabs>
        <w:ind w:left="900" w:hanging="360"/>
      </w:pPr>
      <w:rPr>
        <w:rFonts w:ascii="Garamond" w:hAnsi="Garamond" w:hint="default"/>
        <w:b/>
        <w:sz w:val="24"/>
        <w:szCs w:val="24"/>
      </w:rPr>
    </w:lvl>
    <w:lvl w:ilvl="3">
      <w:start w:val="1"/>
      <w:numFmt w:val="lowerLetter"/>
      <w:lvlText w:val="%4."/>
      <w:lvlJc w:val="right"/>
      <w:pPr>
        <w:tabs>
          <w:tab w:val="num" w:pos="1440"/>
        </w:tabs>
        <w:ind w:left="1440" w:hanging="360"/>
      </w:pPr>
      <w:rPr>
        <w:rFonts w:ascii="Garamond" w:hAnsi="Garamond" w:hint="default"/>
        <w:b/>
        <w:sz w:val="24"/>
        <w:szCs w:val="24"/>
      </w:rPr>
    </w:lvl>
    <w:lvl w:ilvl="4">
      <w:start w:val="1"/>
      <w:numFmt w:val="lowerRoman"/>
      <w:lvlText w:val="%5."/>
      <w:lvlJc w:val="right"/>
      <w:pPr>
        <w:tabs>
          <w:tab w:val="num" w:pos="2760"/>
        </w:tabs>
        <w:ind w:left="1800" w:hanging="360"/>
      </w:pPr>
      <w:rPr>
        <w:rFonts w:ascii="Garamond" w:hAnsi="Garamond" w:hint="default"/>
        <w:b/>
        <w:sz w:val="24"/>
      </w:rPr>
    </w:lvl>
    <w:lvl w:ilvl="5">
      <w:start w:val="1"/>
      <w:numFmt w:val="lowerRoman"/>
      <w:lvlText w:val="%6."/>
      <w:lvlJc w:val="right"/>
      <w:pPr>
        <w:tabs>
          <w:tab w:val="num" w:pos="4320"/>
        </w:tabs>
        <w:ind w:left="2160" w:hanging="360"/>
      </w:pPr>
      <w:rPr>
        <w:rFonts w:hint="default"/>
        <w:b/>
      </w:rPr>
    </w:lvl>
    <w:lvl w:ilvl="6">
      <w:start w:val="1"/>
      <w:numFmt w:val="decimal"/>
      <w:lvlText w:val="%7."/>
      <w:lvlJc w:val="right"/>
      <w:pPr>
        <w:tabs>
          <w:tab w:val="num" w:pos="5040"/>
        </w:tabs>
        <w:ind w:left="5040" w:hanging="360"/>
      </w:pPr>
      <w:rPr>
        <w:rFonts w:hint="default"/>
      </w:rPr>
    </w:lvl>
    <w:lvl w:ilvl="7">
      <w:start w:val="1"/>
      <w:numFmt w:val="lowerLetter"/>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721678AC"/>
    <w:multiLevelType w:val="hybridMultilevel"/>
    <w:tmpl w:val="4E9ADFD6"/>
    <w:lvl w:ilvl="0" w:tplc="F776F62A">
      <w:numFmt w:val="bullet"/>
      <w:lvlText w:val=""/>
      <w:lvlJc w:val="left"/>
      <w:pPr>
        <w:tabs>
          <w:tab w:val="num" w:pos="720"/>
        </w:tabs>
        <w:ind w:left="720" w:hanging="360"/>
      </w:pPr>
      <w:rPr>
        <w:rFonts w:ascii="Symbol" w:hAnsi="Symbol" w:cs="Times New Roman" w:hint="default"/>
        <w:color w:val="auto"/>
        <w:sz w:val="28"/>
      </w:rPr>
    </w:lvl>
    <w:lvl w:ilvl="1" w:tplc="1FCE636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D42184"/>
    <w:multiLevelType w:val="multilevel"/>
    <w:tmpl w:val="F84AC2F2"/>
    <w:lvl w:ilvl="0">
      <w:start w:val="1"/>
      <w:numFmt w:val="upperRoman"/>
      <w:lvlText w:val="%1."/>
      <w:lvlJc w:val="left"/>
      <w:pPr>
        <w:ind w:left="720" w:hanging="720"/>
      </w:pPr>
      <w:rPr>
        <w:rFonts w:ascii="Garamond" w:hAnsi="Garamond" w:hint="default"/>
        <w:b/>
        <w:i w:val="0"/>
        <w:sz w:val="24"/>
      </w:rPr>
    </w:lvl>
    <w:lvl w:ilvl="1">
      <w:start w:val="1"/>
      <w:numFmt w:val="upperLetter"/>
      <w:lvlText w:val="%2."/>
      <w:lvlJc w:val="left"/>
      <w:pPr>
        <w:ind w:left="900" w:hanging="360"/>
      </w:pPr>
      <w:rPr>
        <w:rFonts w:ascii="Garamond" w:hAnsi="Garamond" w:hint="default"/>
        <w:b/>
        <w:i w:val="0"/>
        <w:smallCaps/>
        <w:color w:val="auto"/>
        <w:sz w:val="24"/>
      </w:rPr>
    </w:lvl>
    <w:lvl w:ilvl="2">
      <w:start w:val="1"/>
      <w:numFmt w:val="decimal"/>
      <w:lvlText w:val="%3."/>
      <w:lvlJc w:val="left"/>
      <w:pPr>
        <w:ind w:left="1080" w:hanging="360"/>
      </w:pPr>
      <w:rPr>
        <w:rFonts w:ascii="Garamond" w:hAnsi="Garamond" w:hint="default"/>
        <w:b/>
        <w:i w:val="0"/>
        <w:sz w:val="24"/>
      </w:rPr>
    </w:lvl>
    <w:lvl w:ilvl="3">
      <w:start w:val="1"/>
      <w:numFmt w:val="lowerLetter"/>
      <w:lvlText w:val="%4."/>
      <w:lvlJc w:val="left"/>
      <w:pPr>
        <w:ind w:left="1440" w:hanging="360"/>
      </w:pPr>
      <w:rPr>
        <w:rFonts w:ascii="Garamond" w:hAnsi="Garamond" w:hint="default"/>
        <w:b/>
        <w:i w:val="0"/>
        <w:color w:val="auto"/>
        <w:sz w:val="24"/>
      </w:rPr>
    </w:lvl>
    <w:lvl w:ilvl="4">
      <w:start w:val="1"/>
      <w:numFmt w:val="lowerRoman"/>
      <w:lvlText w:val="%5."/>
      <w:lvlJc w:val="left"/>
      <w:pPr>
        <w:ind w:left="1800" w:hanging="360"/>
      </w:pPr>
      <w:rPr>
        <w:rFonts w:ascii="Garamond" w:hAnsi="Garamond" w:hint="default"/>
        <w:b/>
        <w:i w:val="0"/>
        <w:color w:val="auto"/>
        <w:sz w:val="24"/>
      </w:rPr>
    </w:lvl>
    <w:lvl w:ilvl="5">
      <w:start w:val="1"/>
      <w:numFmt w:val="lowerLetter"/>
      <w:suff w:val="space"/>
      <w:lvlText w:val="(%6)."/>
      <w:lvlJc w:val="left"/>
      <w:pPr>
        <w:ind w:left="2160" w:hanging="360"/>
      </w:pPr>
      <w:rPr>
        <w:rFonts w:ascii="Garamond" w:hAnsi="Garamond" w:hint="default"/>
        <w:b/>
        <w:i w:val="0"/>
        <w:color w:val="auto"/>
        <w:sz w:val="24"/>
      </w:rPr>
    </w:lvl>
    <w:lvl w:ilvl="6">
      <w:start w:val="1"/>
      <w:numFmt w:val="decimalZero"/>
      <w:lvlText w:val="%7."/>
      <w:lvlJc w:val="left"/>
      <w:pPr>
        <w:ind w:left="2520" w:hanging="360"/>
      </w:pPr>
      <w:rPr>
        <w:rFonts w:ascii="Garamond" w:hAnsi="Garamond" w:hint="default"/>
        <w:b/>
        <w:i w:val="0"/>
        <w:sz w:val="24"/>
      </w:rPr>
    </w:lvl>
    <w:lvl w:ilvl="7">
      <w:start w:val="1"/>
      <w:numFmt w:val="lowerLetter"/>
      <w:lvlText w:val="%8."/>
      <w:lvlJc w:val="left"/>
      <w:pPr>
        <w:ind w:left="2880" w:hanging="360"/>
      </w:pPr>
      <w:rPr>
        <w:rFonts w:ascii="Garamond" w:hAnsi="Garamond" w:hint="default"/>
        <w:b/>
        <w:i w:val="0"/>
        <w:sz w:val="24"/>
      </w:rPr>
    </w:lvl>
    <w:lvl w:ilvl="8">
      <w:start w:val="1"/>
      <w:numFmt w:val="lowerRoman"/>
      <w:lvlText w:val="%9."/>
      <w:lvlJc w:val="left"/>
      <w:pPr>
        <w:ind w:left="3240" w:hanging="360"/>
      </w:pPr>
      <w:rPr>
        <w:rFonts w:ascii="Garamond" w:hAnsi="Garamond" w:hint="default"/>
        <w:b/>
        <w:i w:val="0"/>
        <w:sz w:val="24"/>
      </w:rPr>
    </w:lvl>
  </w:abstractNum>
  <w:abstractNum w:abstractNumId="29">
    <w:nsid w:val="75EB7B7C"/>
    <w:multiLevelType w:val="multilevel"/>
    <w:tmpl w:val="2FE2500C"/>
    <w:styleLink w:val="Style9"/>
    <w:lvl w:ilvl="0">
      <w:start w:val="1"/>
      <w:numFmt w:val="upperRoman"/>
      <w:lvlText w:val="%1."/>
      <w:lvlJc w:val="left"/>
      <w:pPr>
        <w:tabs>
          <w:tab w:val="num" w:pos="0"/>
        </w:tabs>
        <w:ind w:left="0" w:firstLine="0"/>
      </w:pPr>
      <w:rPr>
        <w:rFonts w:ascii="Garamond" w:hAnsi="Garamond" w:hint="default"/>
        <w:b/>
        <w:sz w:val="24"/>
        <w:szCs w:val="24"/>
      </w:rPr>
    </w:lvl>
    <w:lvl w:ilvl="1">
      <w:start w:val="1"/>
      <w:numFmt w:val="upperLetter"/>
      <w:lvlText w:val="%2."/>
      <w:lvlJc w:val="left"/>
      <w:pPr>
        <w:tabs>
          <w:tab w:val="num" w:pos="0"/>
        </w:tabs>
        <w:ind w:left="360" w:firstLine="0"/>
      </w:pPr>
      <w:rPr>
        <w:rFonts w:ascii="Garamond" w:hAnsi="Garamond" w:hint="default"/>
        <w:b/>
        <w:sz w:val="24"/>
        <w:szCs w:val="24"/>
      </w:rPr>
    </w:lvl>
    <w:lvl w:ilvl="2">
      <w:start w:val="1"/>
      <w:numFmt w:val="decimal"/>
      <w:lvlText w:val="%3."/>
      <w:lvlJc w:val="right"/>
      <w:pPr>
        <w:tabs>
          <w:tab w:val="num" w:pos="0"/>
        </w:tabs>
        <w:ind w:left="720" w:firstLine="0"/>
      </w:pPr>
      <w:rPr>
        <w:rFonts w:ascii="Garamond" w:hAnsi="Garamond" w:hint="default"/>
        <w:b/>
        <w:sz w:val="24"/>
        <w:szCs w:val="24"/>
      </w:rPr>
    </w:lvl>
    <w:lvl w:ilvl="3">
      <w:start w:val="1"/>
      <w:numFmt w:val="lowerLetter"/>
      <w:lvlText w:val="%4."/>
      <w:lvlJc w:val="left"/>
      <w:pPr>
        <w:tabs>
          <w:tab w:val="num" w:pos="0"/>
        </w:tabs>
        <w:ind w:left="1080" w:firstLine="0"/>
      </w:pPr>
      <w:rPr>
        <w:rFonts w:ascii="Garamond" w:hAnsi="Garamond" w:hint="default"/>
        <w:b/>
        <w:sz w:val="24"/>
        <w:szCs w:val="24"/>
      </w:rPr>
    </w:lvl>
    <w:lvl w:ilvl="4">
      <w:start w:val="1"/>
      <w:numFmt w:val="lowerRoman"/>
      <w:lvlText w:val="%5."/>
      <w:lvlJc w:val="left"/>
      <w:pPr>
        <w:tabs>
          <w:tab w:val="num" w:pos="2760"/>
        </w:tabs>
        <w:ind w:left="1680" w:hanging="360"/>
      </w:pPr>
      <w:rPr>
        <w:rFonts w:ascii="Garamond" w:hAnsi="Garamond" w:hint="default"/>
        <w:b/>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7A556721"/>
    <w:multiLevelType w:val="hybridMultilevel"/>
    <w:tmpl w:val="81984218"/>
    <w:lvl w:ilvl="0" w:tplc="3578C84A">
      <w:start w:val="1"/>
      <w:numFmt w:val="upperLetter"/>
      <w:lvlText w:val="%1."/>
      <w:lvlJc w:val="left"/>
      <w:pPr>
        <w:tabs>
          <w:tab w:val="num" w:pos="1080"/>
        </w:tabs>
        <w:ind w:left="1080" w:hanging="360"/>
      </w:pPr>
      <w:rPr>
        <w:rFonts w:cs="Times New Roman" w:hint="default"/>
        <w:b/>
      </w:rPr>
    </w:lvl>
    <w:lvl w:ilvl="1" w:tplc="E1A28944">
      <w:start w:val="1"/>
      <w:numFmt w:val="decimal"/>
      <w:lvlText w:val="%2."/>
      <w:lvlJc w:val="left"/>
      <w:pPr>
        <w:tabs>
          <w:tab w:val="num" w:pos="1440"/>
        </w:tabs>
        <w:ind w:left="1440"/>
      </w:pPr>
      <w:rPr>
        <w:rFonts w:ascii="Garamond" w:hAnsi="Garamond" w:cs="Times New Roman" w:hint="default"/>
        <w:b/>
        <w:sz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BE841D5"/>
    <w:multiLevelType w:val="hybridMultilevel"/>
    <w:tmpl w:val="825A6010"/>
    <w:lvl w:ilvl="0" w:tplc="01E61D6C">
      <w:start w:val="1"/>
      <w:numFmt w:val="bullet"/>
      <w:lvlText w:val=""/>
      <w:lvlJc w:val="left"/>
      <w:pPr>
        <w:tabs>
          <w:tab w:val="num" w:pos="792"/>
        </w:tabs>
        <w:ind w:left="72" w:firstLine="288"/>
      </w:pPr>
      <w:rPr>
        <w:rFonts w:ascii="Symbol" w:hAnsi="Symbol" w:hint="default"/>
      </w:rPr>
    </w:lvl>
    <w:lvl w:ilvl="1" w:tplc="1FCE636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24"/>
  </w:num>
  <w:num w:numId="4">
    <w:abstractNumId w:val="31"/>
  </w:num>
  <w:num w:numId="5">
    <w:abstractNumId w:val="10"/>
  </w:num>
  <w:num w:numId="6">
    <w:abstractNumId w:val="26"/>
  </w:num>
  <w:num w:numId="7">
    <w:abstractNumId w:val="6"/>
  </w:num>
  <w:num w:numId="8">
    <w:abstractNumId w:val="20"/>
  </w:num>
  <w:num w:numId="9">
    <w:abstractNumId w:val="8"/>
  </w:num>
  <w:num w:numId="10">
    <w:abstractNumId w:val="11"/>
  </w:num>
  <w:num w:numId="11">
    <w:abstractNumId w:val="15"/>
  </w:num>
  <w:num w:numId="12">
    <w:abstractNumId w:val="13"/>
  </w:num>
  <w:num w:numId="13">
    <w:abstractNumId w:val="29"/>
  </w:num>
  <w:num w:numId="14">
    <w:abstractNumId w:val="16"/>
  </w:num>
  <w:num w:numId="15">
    <w:abstractNumId w:val="28"/>
  </w:num>
  <w:num w:numId="16">
    <w:abstractNumId w:val="22"/>
  </w:num>
  <w:num w:numId="17">
    <w:abstractNumId w:val="25"/>
  </w:num>
  <w:num w:numId="18">
    <w:abstractNumId w:val="3"/>
  </w:num>
  <w:num w:numId="19">
    <w:abstractNumId w:val="9"/>
  </w:num>
  <w:num w:numId="20">
    <w:abstractNumId w:val="12"/>
  </w:num>
  <w:num w:numId="21">
    <w:abstractNumId w:val="1"/>
  </w:num>
  <w:num w:numId="22">
    <w:abstractNumId w:val="19"/>
  </w:num>
  <w:num w:numId="23">
    <w:abstractNumId w:val="21"/>
  </w:num>
  <w:num w:numId="24">
    <w:abstractNumId w:val="7"/>
  </w:num>
  <w:num w:numId="25">
    <w:abstractNumId w:val="5"/>
  </w:num>
  <w:num w:numId="26">
    <w:abstractNumId w:val="30"/>
  </w:num>
  <w:num w:numId="27">
    <w:abstractNumId w:val="18"/>
  </w:num>
  <w:num w:numId="28">
    <w:abstractNumId w:val="23"/>
  </w:num>
  <w:num w:numId="29">
    <w:abstractNumId w:val="0"/>
  </w:num>
  <w:num w:numId="30">
    <w:abstractNumId w:val="17"/>
  </w:num>
  <w:num w:numId="31">
    <w:abstractNumId w:val="4"/>
  </w:num>
  <w:num w:numId="32">
    <w:abstractNumId w:val="14"/>
  </w:num>
  <w:num w:numId="33">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34">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35">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36">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37">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38">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39">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suff w:val="space"/>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40">
    <w:abstractNumId w:val="22"/>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720" w:hanging="360"/>
        </w:pPr>
        <w:rPr>
          <w:rFonts w:hint="default"/>
          <w:b/>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sz w:val="24"/>
        </w:rPr>
      </w:lvl>
    </w:lvlOverride>
    <w:lvlOverride w:ilvl="4">
      <w:lvl w:ilvl="4">
        <w:start w:val="1"/>
        <w:numFmt w:val="lowerRoman"/>
        <w:lvlText w:val="%5."/>
        <w:lvlJc w:val="left"/>
        <w:pPr>
          <w:ind w:left="1800" w:hanging="360"/>
        </w:pPr>
        <w:rPr>
          <w:rFonts w:ascii="Garamond" w:hAnsi="Garamond" w:hint="default"/>
          <w:b/>
          <w:i w:val="0"/>
          <w:sz w:val="24"/>
        </w:rPr>
      </w:lvl>
    </w:lvlOverride>
    <w:lvlOverride w:ilvl="5">
      <w:lvl w:ilvl="5">
        <w:start w:val="1"/>
        <w:numFmt w:val="lowerLetter"/>
        <w:lvlText w:val="(%6)"/>
        <w:lvlJc w:val="left"/>
        <w:pPr>
          <w:ind w:left="2160" w:hanging="360"/>
        </w:pPr>
        <w:rPr>
          <w:rFonts w:hint="default"/>
          <w:b/>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2"/>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720" w:hanging="360"/>
        </w:pPr>
        <w:rPr>
          <w:rFonts w:hint="default"/>
          <w:b/>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sz w:val="24"/>
        </w:rPr>
      </w:lvl>
    </w:lvlOverride>
    <w:lvlOverride w:ilvl="4">
      <w:lvl w:ilvl="4">
        <w:start w:val="1"/>
        <w:numFmt w:val="lowerRoman"/>
        <w:lvlText w:val="%5."/>
        <w:lvlJc w:val="left"/>
        <w:pPr>
          <w:ind w:left="1800" w:hanging="360"/>
        </w:pPr>
        <w:rPr>
          <w:rFonts w:ascii="Garamond" w:hAnsi="Garamond" w:hint="default"/>
          <w:b/>
          <w:i w:val="0"/>
          <w:sz w:val="24"/>
        </w:rPr>
      </w:lvl>
    </w:lvlOverride>
    <w:lvlOverride w:ilvl="5">
      <w:lvl w:ilvl="5">
        <w:start w:val="1"/>
        <w:numFmt w:val="lowerLetter"/>
        <w:lvlText w:val="(%6)"/>
        <w:lvlJc w:val="left"/>
        <w:pPr>
          <w:ind w:left="2160" w:hanging="360"/>
        </w:pPr>
        <w:rPr>
          <w:rFonts w:hint="default"/>
          <w:b/>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2"/>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720" w:hanging="360"/>
        </w:pPr>
        <w:rPr>
          <w:rFonts w:hint="default"/>
          <w:b/>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sz w:val="24"/>
        </w:rPr>
      </w:lvl>
    </w:lvlOverride>
    <w:lvlOverride w:ilvl="4">
      <w:lvl w:ilvl="4">
        <w:start w:val="1"/>
        <w:numFmt w:val="lowerRoman"/>
        <w:lvlText w:val="%5."/>
        <w:lvlJc w:val="left"/>
        <w:pPr>
          <w:ind w:left="1800" w:hanging="360"/>
        </w:pPr>
        <w:rPr>
          <w:rFonts w:ascii="Garamond" w:hAnsi="Garamond" w:hint="default"/>
          <w:b/>
          <w:i w:val="0"/>
          <w:sz w:val="24"/>
        </w:rPr>
      </w:lvl>
    </w:lvlOverride>
    <w:lvlOverride w:ilvl="5">
      <w:lvl w:ilvl="5">
        <w:start w:val="1"/>
        <w:numFmt w:val="lowerLetter"/>
        <w:lvlText w:val="(%6)"/>
        <w:lvlJc w:val="left"/>
        <w:pPr>
          <w:ind w:left="2160" w:hanging="360"/>
        </w:pPr>
        <w:rPr>
          <w:rFonts w:hint="default"/>
          <w:b/>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2"/>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720" w:hanging="360"/>
        </w:pPr>
        <w:rPr>
          <w:rFonts w:hint="default"/>
          <w:b/>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sz w:val="24"/>
        </w:rPr>
      </w:lvl>
    </w:lvlOverride>
    <w:lvlOverride w:ilvl="4">
      <w:lvl w:ilvl="4">
        <w:start w:val="1"/>
        <w:numFmt w:val="lowerRoman"/>
        <w:lvlText w:val="%5."/>
        <w:lvlJc w:val="left"/>
        <w:pPr>
          <w:ind w:left="1800" w:hanging="360"/>
        </w:pPr>
        <w:rPr>
          <w:rFonts w:ascii="Garamond" w:hAnsi="Garamond" w:hint="default"/>
          <w:b/>
          <w:i w:val="0"/>
          <w:sz w:val="24"/>
        </w:rPr>
      </w:lvl>
    </w:lvlOverride>
    <w:lvlOverride w:ilvl="5">
      <w:lvl w:ilvl="5">
        <w:start w:val="1"/>
        <w:numFmt w:val="lowerLetter"/>
        <w:suff w:val="space"/>
        <w:lvlText w:val="(%6)"/>
        <w:lvlJc w:val="left"/>
        <w:pPr>
          <w:ind w:left="2160" w:hanging="360"/>
        </w:pPr>
        <w:rPr>
          <w:rFonts w:hint="default"/>
          <w:b/>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2"/>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720" w:hanging="360"/>
        </w:pPr>
        <w:rPr>
          <w:rFonts w:hint="default"/>
          <w:b/>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sz w:val="24"/>
        </w:rPr>
      </w:lvl>
    </w:lvlOverride>
    <w:lvlOverride w:ilvl="4">
      <w:lvl w:ilvl="4">
        <w:start w:val="1"/>
        <w:numFmt w:val="lowerRoman"/>
        <w:lvlText w:val="%5."/>
        <w:lvlJc w:val="left"/>
        <w:pPr>
          <w:ind w:left="1800" w:hanging="360"/>
        </w:pPr>
        <w:rPr>
          <w:rFonts w:ascii="Garamond" w:hAnsi="Garamond" w:hint="default"/>
          <w:b/>
          <w:i w:val="0"/>
          <w:sz w:val="24"/>
        </w:rPr>
      </w:lvl>
    </w:lvlOverride>
    <w:lvlOverride w:ilvl="5">
      <w:lvl w:ilvl="5">
        <w:start w:val="1"/>
        <w:numFmt w:val="lowerLetter"/>
        <w:lvlText w:val="(%6)"/>
        <w:lvlJc w:val="left"/>
        <w:pPr>
          <w:ind w:left="2160" w:hanging="360"/>
        </w:pPr>
        <w:rPr>
          <w:rFonts w:hint="default"/>
          <w:b/>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46">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47">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48">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49">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 w:numId="50">
    <w:abstractNumId w:val="28"/>
    <w:lvlOverride w:ilvl="0">
      <w:lvl w:ilvl="0">
        <w:start w:val="1"/>
        <w:numFmt w:val="upperRoman"/>
        <w:lvlText w:val="%1."/>
        <w:lvlJc w:val="left"/>
        <w:pPr>
          <w:ind w:left="720" w:hanging="720"/>
        </w:pPr>
        <w:rPr>
          <w:rFonts w:ascii="Garamond" w:hAnsi="Garamond" w:hint="default"/>
          <w:b/>
          <w:i w:val="0"/>
          <w:sz w:val="24"/>
        </w:rPr>
      </w:lvl>
    </w:lvlOverride>
    <w:lvlOverride w:ilvl="1">
      <w:lvl w:ilvl="1">
        <w:start w:val="1"/>
        <w:numFmt w:val="upperLetter"/>
        <w:lvlText w:val="%2."/>
        <w:lvlJc w:val="left"/>
        <w:pPr>
          <w:ind w:left="900" w:hanging="360"/>
        </w:pPr>
        <w:rPr>
          <w:rFonts w:ascii="Garamond" w:hAnsi="Garamond" w:hint="default"/>
          <w:b/>
          <w:i w:val="0"/>
          <w:color w:val="auto"/>
          <w:sz w:val="24"/>
        </w:rPr>
      </w:lvl>
    </w:lvlOverride>
    <w:lvlOverride w:ilvl="2">
      <w:lvl w:ilvl="2">
        <w:start w:val="1"/>
        <w:numFmt w:val="decimal"/>
        <w:lvlText w:val="%3."/>
        <w:lvlJc w:val="left"/>
        <w:pPr>
          <w:ind w:left="1080" w:hanging="360"/>
        </w:pPr>
        <w:rPr>
          <w:rFonts w:ascii="Garamond" w:hAnsi="Garamond" w:hint="default"/>
          <w:b/>
          <w:i w:val="0"/>
          <w:sz w:val="24"/>
        </w:rPr>
      </w:lvl>
    </w:lvlOverride>
    <w:lvlOverride w:ilvl="3">
      <w:lvl w:ilvl="3">
        <w:start w:val="1"/>
        <w:numFmt w:val="lowerLetter"/>
        <w:lvlText w:val="%4."/>
        <w:lvlJc w:val="left"/>
        <w:pPr>
          <w:ind w:left="1440" w:hanging="360"/>
        </w:pPr>
        <w:rPr>
          <w:rFonts w:ascii="Garamond" w:hAnsi="Garamond" w:hint="default"/>
          <w:b/>
          <w:i w:val="0"/>
          <w:color w:val="auto"/>
          <w:sz w:val="24"/>
        </w:rPr>
      </w:lvl>
    </w:lvlOverride>
    <w:lvlOverride w:ilvl="4">
      <w:lvl w:ilvl="4">
        <w:start w:val="1"/>
        <w:numFmt w:val="lowerRoman"/>
        <w:lvlText w:val="%5."/>
        <w:lvlJc w:val="left"/>
        <w:pPr>
          <w:ind w:left="1800" w:hanging="360"/>
        </w:pPr>
        <w:rPr>
          <w:rFonts w:ascii="Garamond" w:hAnsi="Garamond" w:hint="default"/>
          <w:b/>
          <w:i w:val="0"/>
          <w:color w:val="auto"/>
          <w:sz w:val="24"/>
        </w:rPr>
      </w:lvl>
    </w:lvlOverride>
    <w:lvlOverride w:ilvl="5">
      <w:lvl w:ilvl="5">
        <w:start w:val="1"/>
        <w:numFmt w:val="lowerLetter"/>
        <w:suff w:val="space"/>
        <w:lvlText w:val="(%6)."/>
        <w:lvlJc w:val="left"/>
        <w:pPr>
          <w:ind w:left="2160" w:hanging="360"/>
        </w:pPr>
        <w:rPr>
          <w:rFonts w:ascii="Garamond" w:hAnsi="Garamond" w:hint="default"/>
          <w:b/>
          <w:i w:val="0"/>
          <w:color w:val="auto"/>
          <w:sz w:val="24"/>
        </w:rPr>
      </w:lvl>
    </w:lvlOverride>
    <w:lvlOverride w:ilvl="6">
      <w:lvl w:ilvl="6">
        <w:start w:val="1"/>
        <w:numFmt w:val="decimalZero"/>
        <w:lvlText w:val="%7."/>
        <w:lvlJc w:val="left"/>
        <w:pPr>
          <w:ind w:left="2520" w:hanging="360"/>
        </w:pPr>
        <w:rPr>
          <w:rFonts w:ascii="Garamond" w:hAnsi="Garamond" w:hint="default"/>
          <w:b/>
          <w:i w:val="0"/>
          <w:sz w:val="24"/>
        </w:rPr>
      </w:lvl>
    </w:lvlOverride>
    <w:lvlOverride w:ilvl="7">
      <w:lvl w:ilvl="7">
        <w:start w:val="1"/>
        <w:numFmt w:val="lowerLetter"/>
        <w:lvlText w:val="%8."/>
        <w:lvlJc w:val="left"/>
        <w:pPr>
          <w:ind w:left="2880" w:hanging="360"/>
        </w:pPr>
        <w:rPr>
          <w:rFonts w:ascii="Garamond" w:hAnsi="Garamond" w:hint="default"/>
          <w:b/>
          <w:i w:val="0"/>
          <w:sz w:val="24"/>
        </w:rPr>
      </w:lvl>
    </w:lvlOverride>
    <w:lvlOverride w:ilvl="8">
      <w:lvl w:ilvl="8">
        <w:start w:val="1"/>
        <w:numFmt w:val="lowerRoman"/>
        <w:lvlText w:val="%9."/>
        <w:lvlJc w:val="left"/>
        <w:pPr>
          <w:ind w:left="3240" w:hanging="360"/>
        </w:pPr>
        <w:rPr>
          <w:rFonts w:ascii="Garamond" w:hAnsi="Garamond" w:hint="default"/>
          <w:b/>
          <w:i w:val="0"/>
          <w:sz w:val="24"/>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A1"/>
    <w:rsid w:val="000009B4"/>
    <w:rsid w:val="00005B80"/>
    <w:rsid w:val="00006DD4"/>
    <w:rsid w:val="000115DC"/>
    <w:rsid w:val="0001451E"/>
    <w:rsid w:val="0002291C"/>
    <w:rsid w:val="000342D0"/>
    <w:rsid w:val="00034BB1"/>
    <w:rsid w:val="00035174"/>
    <w:rsid w:val="00037DE6"/>
    <w:rsid w:val="0004088B"/>
    <w:rsid w:val="00042BAD"/>
    <w:rsid w:val="00044166"/>
    <w:rsid w:val="000443EB"/>
    <w:rsid w:val="00050CC0"/>
    <w:rsid w:val="00054190"/>
    <w:rsid w:val="00064492"/>
    <w:rsid w:val="00071662"/>
    <w:rsid w:val="0008318E"/>
    <w:rsid w:val="000847F6"/>
    <w:rsid w:val="00085638"/>
    <w:rsid w:val="00094768"/>
    <w:rsid w:val="00095A2B"/>
    <w:rsid w:val="000A18A9"/>
    <w:rsid w:val="000A5546"/>
    <w:rsid w:val="000A71A3"/>
    <w:rsid w:val="000B2E89"/>
    <w:rsid w:val="000B3770"/>
    <w:rsid w:val="000B3B69"/>
    <w:rsid w:val="000B4A27"/>
    <w:rsid w:val="000C1257"/>
    <w:rsid w:val="000C1AF1"/>
    <w:rsid w:val="000C6D9F"/>
    <w:rsid w:val="000D6104"/>
    <w:rsid w:val="000E061C"/>
    <w:rsid w:val="000E305B"/>
    <w:rsid w:val="000F0935"/>
    <w:rsid w:val="00104AEC"/>
    <w:rsid w:val="00115815"/>
    <w:rsid w:val="001160F2"/>
    <w:rsid w:val="00132EE4"/>
    <w:rsid w:val="0013319F"/>
    <w:rsid w:val="00133AD1"/>
    <w:rsid w:val="0014566A"/>
    <w:rsid w:val="001501C5"/>
    <w:rsid w:val="00153F55"/>
    <w:rsid w:val="00170915"/>
    <w:rsid w:val="00174240"/>
    <w:rsid w:val="00177660"/>
    <w:rsid w:val="00181A2D"/>
    <w:rsid w:val="00186F0F"/>
    <w:rsid w:val="00190637"/>
    <w:rsid w:val="00192978"/>
    <w:rsid w:val="00196D63"/>
    <w:rsid w:val="001A44B6"/>
    <w:rsid w:val="001B6628"/>
    <w:rsid w:val="001C47E4"/>
    <w:rsid w:val="001C5527"/>
    <w:rsid w:val="001D3D03"/>
    <w:rsid w:val="001D5F50"/>
    <w:rsid w:val="001D7E49"/>
    <w:rsid w:val="001F712A"/>
    <w:rsid w:val="001F7856"/>
    <w:rsid w:val="00203DD5"/>
    <w:rsid w:val="00207B2C"/>
    <w:rsid w:val="00210879"/>
    <w:rsid w:val="00224F27"/>
    <w:rsid w:val="00225732"/>
    <w:rsid w:val="00233288"/>
    <w:rsid w:val="00233D77"/>
    <w:rsid w:val="00236251"/>
    <w:rsid w:val="002363C3"/>
    <w:rsid w:val="00236DB0"/>
    <w:rsid w:val="002433D6"/>
    <w:rsid w:val="00250660"/>
    <w:rsid w:val="00253034"/>
    <w:rsid w:val="00254478"/>
    <w:rsid w:val="002547CE"/>
    <w:rsid w:val="00285160"/>
    <w:rsid w:val="00294382"/>
    <w:rsid w:val="00294AD6"/>
    <w:rsid w:val="00295DC2"/>
    <w:rsid w:val="002A4599"/>
    <w:rsid w:val="002A6B7E"/>
    <w:rsid w:val="002B3B9B"/>
    <w:rsid w:val="002C09C0"/>
    <w:rsid w:val="002C1BA0"/>
    <w:rsid w:val="002C1CFA"/>
    <w:rsid w:val="002C4C17"/>
    <w:rsid w:val="002C4E3D"/>
    <w:rsid w:val="002C6CBD"/>
    <w:rsid w:val="002D39D0"/>
    <w:rsid w:val="002E60A7"/>
    <w:rsid w:val="002E716E"/>
    <w:rsid w:val="002F1F64"/>
    <w:rsid w:val="002F3BD0"/>
    <w:rsid w:val="003120FC"/>
    <w:rsid w:val="00321F42"/>
    <w:rsid w:val="00327BCB"/>
    <w:rsid w:val="00342429"/>
    <w:rsid w:val="0035058B"/>
    <w:rsid w:val="0035094B"/>
    <w:rsid w:val="003529F8"/>
    <w:rsid w:val="00354C3C"/>
    <w:rsid w:val="003627E0"/>
    <w:rsid w:val="00373BE8"/>
    <w:rsid w:val="003751EA"/>
    <w:rsid w:val="00376AD2"/>
    <w:rsid w:val="003836F4"/>
    <w:rsid w:val="003849D2"/>
    <w:rsid w:val="003923D9"/>
    <w:rsid w:val="003938F3"/>
    <w:rsid w:val="00394E5F"/>
    <w:rsid w:val="003A7279"/>
    <w:rsid w:val="003A77DA"/>
    <w:rsid w:val="003B7D60"/>
    <w:rsid w:val="003B7FBB"/>
    <w:rsid w:val="003C1B8D"/>
    <w:rsid w:val="003C4868"/>
    <w:rsid w:val="003D00F2"/>
    <w:rsid w:val="003D086E"/>
    <w:rsid w:val="003D2286"/>
    <w:rsid w:val="003E0471"/>
    <w:rsid w:val="003E2653"/>
    <w:rsid w:val="003F0A43"/>
    <w:rsid w:val="003F663B"/>
    <w:rsid w:val="003F7854"/>
    <w:rsid w:val="00412C45"/>
    <w:rsid w:val="00423757"/>
    <w:rsid w:val="0043030C"/>
    <w:rsid w:val="00432CEE"/>
    <w:rsid w:val="00434240"/>
    <w:rsid w:val="00440E14"/>
    <w:rsid w:val="004452AB"/>
    <w:rsid w:val="00445D62"/>
    <w:rsid w:val="00446FA6"/>
    <w:rsid w:val="00462036"/>
    <w:rsid w:val="00471D28"/>
    <w:rsid w:val="00472042"/>
    <w:rsid w:val="0048091F"/>
    <w:rsid w:val="004839BC"/>
    <w:rsid w:val="00483ED8"/>
    <w:rsid w:val="004938FF"/>
    <w:rsid w:val="004A6A3A"/>
    <w:rsid w:val="004B769D"/>
    <w:rsid w:val="004C38BB"/>
    <w:rsid w:val="004D1FA9"/>
    <w:rsid w:val="004E7F32"/>
    <w:rsid w:val="004F34D3"/>
    <w:rsid w:val="004F7036"/>
    <w:rsid w:val="005018EF"/>
    <w:rsid w:val="00502A31"/>
    <w:rsid w:val="00503380"/>
    <w:rsid w:val="0050623B"/>
    <w:rsid w:val="00506780"/>
    <w:rsid w:val="00512B46"/>
    <w:rsid w:val="00514CDF"/>
    <w:rsid w:val="00515A80"/>
    <w:rsid w:val="00515B2A"/>
    <w:rsid w:val="005176F3"/>
    <w:rsid w:val="00534FC3"/>
    <w:rsid w:val="005378B1"/>
    <w:rsid w:val="00541A1D"/>
    <w:rsid w:val="005565E4"/>
    <w:rsid w:val="0055774E"/>
    <w:rsid w:val="00560520"/>
    <w:rsid w:val="0056070D"/>
    <w:rsid w:val="00563DDE"/>
    <w:rsid w:val="0058098D"/>
    <w:rsid w:val="00583F55"/>
    <w:rsid w:val="005868EF"/>
    <w:rsid w:val="00592D70"/>
    <w:rsid w:val="00594E86"/>
    <w:rsid w:val="005A428B"/>
    <w:rsid w:val="005A7478"/>
    <w:rsid w:val="005A7C04"/>
    <w:rsid w:val="005B1DF1"/>
    <w:rsid w:val="005C03E8"/>
    <w:rsid w:val="005C3E92"/>
    <w:rsid w:val="005C612A"/>
    <w:rsid w:val="005D145E"/>
    <w:rsid w:val="005D505F"/>
    <w:rsid w:val="005D745B"/>
    <w:rsid w:val="005E62F2"/>
    <w:rsid w:val="005E7C2C"/>
    <w:rsid w:val="005F21E4"/>
    <w:rsid w:val="005F53EA"/>
    <w:rsid w:val="005F5BB8"/>
    <w:rsid w:val="00602ECF"/>
    <w:rsid w:val="006038E7"/>
    <w:rsid w:val="00615F3F"/>
    <w:rsid w:val="00616BD3"/>
    <w:rsid w:val="0063207F"/>
    <w:rsid w:val="006325C9"/>
    <w:rsid w:val="00640B27"/>
    <w:rsid w:val="0064112B"/>
    <w:rsid w:val="006464A1"/>
    <w:rsid w:val="006552EE"/>
    <w:rsid w:val="00656F0C"/>
    <w:rsid w:val="006674CD"/>
    <w:rsid w:val="00673819"/>
    <w:rsid w:val="00675076"/>
    <w:rsid w:val="00683785"/>
    <w:rsid w:val="00685DB0"/>
    <w:rsid w:val="00687080"/>
    <w:rsid w:val="00693543"/>
    <w:rsid w:val="00696EDD"/>
    <w:rsid w:val="006A514F"/>
    <w:rsid w:val="006A77C3"/>
    <w:rsid w:val="006B794C"/>
    <w:rsid w:val="006C1551"/>
    <w:rsid w:val="006C36C9"/>
    <w:rsid w:val="006C37C2"/>
    <w:rsid w:val="006C7D51"/>
    <w:rsid w:val="006D6832"/>
    <w:rsid w:val="006E1D4E"/>
    <w:rsid w:val="006E1F42"/>
    <w:rsid w:val="006E2824"/>
    <w:rsid w:val="006E33F4"/>
    <w:rsid w:val="00713F14"/>
    <w:rsid w:val="00716FCB"/>
    <w:rsid w:val="00724084"/>
    <w:rsid w:val="007349F3"/>
    <w:rsid w:val="00741574"/>
    <w:rsid w:val="007570FE"/>
    <w:rsid w:val="00760E91"/>
    <w:rsid w:val="007614C3"/>
    <w:rsid w:val="0076208B"/>
    <w:rsid w:val="007720C8"/>
    <w:rsid w:val="00774FBE"/>
    <w:rsid w:val="00781E01"/>
    <w:rsid w:val="00783668"/>
    <w:rsid w:val="007904E1"/>
    <w:rsid w:val="007942D0"/>
    <w:rsid w:val="007B17D1"/>
    <w:rsid w:val="007B1A90"/>
    <w:rsid w:val="007C32FA"/>
    <w:rsid w:val="007D0F28"/>
    <w:rsid w:val="007D1DEE"/>
    <w:rsid w:val="007D3FF5"/>
    <w:rsid w:val="007E66F1"/>
    <w:rsid w:val="007E6F03"/>
    <w:rsid w:val="007F7287"/>
    <w:rsid w:val="007F760B"/>
    <w:rsid w:val="007F7F11"/>
    <w:rsid w:val="00804EBF"/>
    <w:rsid w:val="008069D2"/>
    <w:rsid w:val="00806BF2"/>
    <w:rsid w:val="0082588F"/>
    <w:rsid w:val="0082760F"/>
    <w:rsid w:val="008300A2"/>
    <w:rsid w:val="008305C2"/>
    <w:rsid w:val="008346E8"/>
    <w:rsid w:val="00834910"/>
    <w:rsid w:val="008363E9"/>
    <w:rsid w:val="00837F45"/>
    <w:rsid w:val="00845BDC"/>
    <w:rsid w:val="00850F01"/>
    <w:rsid w:val="00855455"/>
    <w:rsid w:val="00855DC9"/>
    <w:rsid w:val="0085708E"/>
    <w:rsid w:val="0086136A"/>
    <w:rsid w:val="008639EA"/>
    <w:rsid w:val="00874D49"/>
    <w:rsid w:val="008754B0"/>
    <w:rsid w:val="00884797"/>
    <w:rsid w:val="00885279"/>
    <w:rsid w:val="0088542C"/>
    <w:rsid w:val="008A0632"/>
    <w:rsid w:val="008A62B3"/>
    <w:rsid w:val="008B105E"/>
    <w:rsid w:val="008B4B60"/>
    <w:rsid w:val="008C66BB"/>
    <w:rsid w:val="008D30C6"/>
    <w:rsid w:val="008D355E"/>
    <w:rsid w:val="008D3907"/>
    <w:rsid w:val="008D6B34"/>
    <w:rsid w:val="008E534B"/>
    <w:rsid w:val="008F3488"/>
    <w:rsid w:val="008F7885"/>
    <w:rsid w:val="00902071"/>
    <w:rsid w:val="0090323B"/>
    <w:rsid w:val="00912803"/>
    <w:rsid w:val="00917A9A"/>
    <w:rsid w:val="009206CD"/>
    <w:rsid w:val="00920890"/>
    <w:rsid w:val="00920D77"/>
    <w:rsid w:val="009251F9"/>
    <w:rsid w:val="00931046"/>
    <w:rsid w:val="00935F00"/>
    <w:rsid w:val="00940C01"/>
    <w:rsid w:val="0094715D"/>
    <w:rsid w:val="0095124A"/>
    <w:rsid w:val="00957FF0"/>
    <w:rsid w:val="00963A5C"/>
    <w:rsid w:val="009672A1"/>
    <w:rsid w:val="0097538E"/>
    <w:rsid w:val="00975956"/>
    <w:rsid w:val="00980074"/>
    <w:rsid w:val="00980DA5"/>
    <w:rsid w:val="00985FFA"/>
    <w:rsid w:val="009930B6"/>
    <w:rsid w:val="00996FE6"/>
    <w:rsid w:val="009A0181"/>
    <w:rsid w:val="009A1341"/>
    <w:rsid w:val="009A26C8"/>
    <w:rsid w:val="009B2364"/>
    <w:rsid w:val="009B269F"/>
    <w:rsid w:val="009B2F00"/>
    <w:rsid w:val="009B32BD"/>
    <w:rsid w:val="009B4D6D"/>
    <w:rsid w:val="009B69B5"/>
    <w:rsid w:val="009C2528"/>
    <w:rsid w:val="009D3800"/>
    <w:rsid w:val="009E021A"/>
    <w:rsid w:val="009F3CDD"/>
    <w:rsid w:val="009F5F8D"/>
    <w:rsid w:val="00A11DB3"/>
    <w:rsid w:val="00A156C9"/>
    <w:rsid w:val="00A161F6"/>
    <w:rsid w:val="00A23C00"/>
    <w:rsid w:val="00A26B9B"/>
    <w:rsid w:val="00A36A03"/>
    <w:rsid w:val="00A37206"/>
    <w:rsid w:val="00A43C24"/>
    <w:rsid w:val="00A50DCD"/>
    <w:rsid w:val="00A715DB"/>
    <w:rsid w:val="00A73E58"/>
    <w:rsid w:val="00A75F56"/>
    <w:rsid w:val="00A77764"/>
    <w:rsid w:val="00A82565"/>
    <w:rsid w:val="00A87C8B"/>
    <w:rsid w:val="00A92540"/>
    <w:rsid w:val="00A949D1"/>
    <w:rsid w:val="00A96333"/>
    <w:rsid w:val="00A96FAE"/>
    <w:rsid w:val="00AA194A"/>
    <w:rsid w:val="00AA31ED"/>
    <w:rsid w:val="00AB06CF"/>
    <w:rsid w:val="00AB0E73"/>
    <w:rsid w:val="00AB1D75"/>
    <w:rsid w:val="00AB2C52"/>
    <w:rsid w:val="00AB4129"/>
    <w:rsid w:val="00AC6DDA"/>
    <w:rsid w:val="00AD4DF9"/>
    <w:rsid w:val="00AD59EF"/>
    <w:rsid w:val="00AD6991"/>
    <w:rsid w:val="00AE5342"/>
    <w:rsid w:val="00AF7FD8"/>
    <w:rsid w:val="00B00688"/>
    <w:rsid w:val="00B029DE"/>
    <w:rsid w:val="00B02C2F"/>
    <w:rsid w:val="00B03051"/>
    <w:rsid w:val="00B0373A"/>
    <w:rsid w:val="00B05313"/>
    <w:rsid w:val="00B07D7F"/>
    <w:rsid w:val="00B17C37"/>
    <w:rsid w:val="00B258DE"/>
    <w:rsid w:val="00B32E50"/>
    <w:rsid w:val="00B37532"/>
    <w:rsid w:val="00B42441"/>
    <w:rsid w:val="00B43162"/>
    <w:rsid w:val="00B50582"/>
    <w:rsid w:val="00B56EB4"/>
    <w:rsid w:val="00B656DC"/>
    <w:rsid w:val="00B66835"/>
    <w:rsid w:val="00B72CC2"/>
    <w:rsid w:val="00B77BA4"/>
    <w:rsid w:val="00B807A9"/>
    <w:rsid w:val="00B82721"/>
    <w:rsid w:val="00BA0576"/>
    <w:rsid w:val="00BA2E2C"/>
    <w:rsid w:val="00BA30EC"/>
    <w:rsid w:val="00BA3E95"/>
    <w:rsid w:val="00BA441E"/>
    <w:rsid w:val="00BB30FA"/>
    <w:rsid w:val="00BB3D3F"/>
    <w:rsid w:val="00BB4493"/>
    <w:rsid w:val="00BB682E"/>
    <w:rsid w:val="00BC0757"/>
    <w:rsid w:val="00BC34DE"/>
    <w:rsid w:val="00BC7063"/>
    <w:rsid w:val="00BD14FA"/>
    <w:rsid w:val="00BD26DD"/>
    <w:rsid w:val="00BD2F8E"/>
    <w:rsid w:val="00BD4DBA"/>
    <w:rsid w:val="00BE07FA"/>
    <w:rsid w:val="00BE137C"/>
    <w:rsid w:val="00BF6F08"/>
    <w:rsid w:val="00C01D08"/>
    <w:rsid w:val="00C04A31"/>
    <w:rsid w:val="00C23E85"/>
    <w:rsid w:val="00C24786"/>
    <w:rsid w:val="00C30670"/>
    <w:rsid w:val="00C3350C"/>
    <w:rsid w:val="00C379E8"/>
    <w:rsid w:val="00C41BA2"/>
    <w:rsid w:val="00C437A1"/>
    <w:rsid w:val="00C43C14"/>
    <w:rsid w:val="00C44F7F"/>
    <w:rsid w:val="00C5026F"/>
    <w:rsid w:val="00C51E51"/>
    <w:rsid w:val="00C521D7"/>
    <w:rsid w:val="00C532A6"/>
    <w:rsid w:val="00C540C8"/>
    <w:rsid w:val="00C57D84"/>
    <w:rsid w:val="00C600E4"/>
    <w:rsid w:val="00C63C10"/>
    <w:rsid w:val="00C66632"/>
    <w:rsid w:val="00C66DC7"/>
    <w:rsid w:val="00C6791A"/>
    <w:rsid w:val="00C709FE"/>
    <w:rsid w:val="00C73AC1"/>
    <w:rsid w:val="00C75814"/>
    <w:rsid w:val="00C778DE"/>
    <w:rsid w:val="00C7796B"/>
    <w:rsid w:val="00C836D8"/>
    <w:rsid w:val="00C83FFF"/>
    <w:rsid w:val="00C85225"/>
    <w:rsid w:val="00C86212"/>
    <w:rsid w:val="00C86611"/>
    <w:rsid w:val="00C877FC"/>
    <w:rsid w:val="00C87E2F"/>
    <w:rsid w:val="00C93590"/>
    <w:rsid w:val="00CA2EC7"/>
    <w:rsid w:val="00CB6A51"/>
    <w:rsid w:val="00CC4508"/>
    <w:rsid w:val="00CD3FF4"/>
    <w:rsid w:val="00CD48ED"/>
    <w:rsid w:val="00CE689B"/>
    <w:rsid w:val="00CF5038"/>
    <w:rsid w:val="00CF50F2"/>
    <w:rsid w:val="00CF77A8"/>
    <w:rsid w:val="00D1500B"/>
    <w:rsid w:val="00D211BD"/>
    <w:rsid w:val="00D23641"/>
    <w:rsid w:val="00D24C07"/>
    <w:rsid w:val="00D25E93"/>
    <w:rsid w:val="00D34688"/>
    <w:rsid w:val="00D35473"/>
    <w:rsid w:val="00D35FB9"/>
    <w:rsid w:val="00D40519"/>
    <w:rsid w:val="00D42F18"/>
    <w:rsid w:val="00D532BC"/>
    <w:rsid w:val="00D60C0A"/>
    <w:rsid w:val="00D776F4"/>
    <w:rsid w:val="00D777EF"/>
    <w:rsid w:val="00D830EF"/>
    <w:rsid w:val="00D90D49"/>
    <w:rsid w:val="00D916A5"/>
    <w:rsid w:val="00D92FBA"/>
    <w:rsid w:val="00DA26AC"/>
    <w:rsid w:val="00DA37C8"/>
    <w:rsid w:val="00DA59E9"/>
    <w:rsid w:val="00DA6F48"/>
    <w:rsid w:val="00DB18DB"/>
    <w:rsid w:val="00DB7645"/>
    <w:rsid w:val="00DC1FB6"/>
    <w:rsid w:val="00DC2DF1"/>
    <w:rsid w:val="00DC42A3"/>
    <w:rsid w:val="00DC52EC"/>
    <w:rsid w:val="00DD0059"/>
    <w:rsid w:val="00DD0389"/>
    <w:rsid w:val="00DE0613"/>
    <w:rsid w:val="00DE185A"/>
    <w:rsid w:val="00DE3190"/>
    <w:rsid w:val="00DE6AAD"/>
    <w:rsid w:val="00DE73A2"/>
    <w:rsid w:val="00DF1829"/>
    <w:rsid w:val="00DF21A6"/>
    <w:rsid w:val="00E016B1"/>
    <w:rsid w:val="00E0520D"/>
    <w:rsid w:val="00E10C26"/>
    <w:rsid w:val="00E112F3"/>
    <w:rsid w:val="00E11699"/>
    <w:rsid w:val="00E1258E"/>
    <w:rsid w:val="00E14B1C"/>
    <w:rsid w:val="00E155E8"/>
    <w:rsid w:val="00E172CB"/>
    <w:rsid w:val="00E20365"/>
    <w:rsid w:val="00E304EA"/>
    <w:rsid w:val="00E30F42"/>
    <w:rsid w:val="00E332BB"/>
    <w:rsid w:val="00E3360E"/>
    <w:rsid w:val="00E367CA"/>
    <w:rsid w:val="00E4335D"/>
    <w:rsid w:val="00E4491D"/>
    <w:rsid w:val="00E500B7"/>
    <w:rsid w:val="00E50C54"/>
    <w:rsid w:val="00E6262E"/>
    <w:rsid w:val="00E74970"/>
    <w:rsid w:val="00E770D1"/>
    <w:rsid w:val="00E83994"/>
    <w:rsid w:val="00E87AD8"/>
    <w:rsid w:val="00E96D48"/>
    <w:rsid w:val="00EA15B7"/>
    <w:rsid w:val="00EA241B"/>
    <w:rsid w:val="00EA2BFD"/>
    <w:rsid w:val="00EA4CBB"/>
    <w:rsid w:val="00EB0DC2"/>
    <w:rsid w:val="00EB380C"/>
    <w:rsid w:val="00ED5093"/>
    <w:rsid w:val="00EE1E8C"/>
    <w:rsid w:val="00EE3DD3"/>
    <w:rsid w:val="00EF10BB"/>
    <w:rsid w:val="00F034F0"/>
    <w:rsid w:val="00F12791"/>
    <w:rsid w:val="00F1426B"/>
    <w:rsid w:val="00F17C8A"/>
    <w:rsid w:val="00F23AB5"/>
    <w:rsid w:val="00F23BA1"/>
    <w:rsid w:val="00F40481"/>
    <w:rsid w:val="00F57E03"/>
    <w:rsid w:val="00F67C1A"/>
    <w:rsid w:val="00F67C7C"/>
    <w:rsid w:val="00F70BEB"/>
    <w:rsid w:val="00F734D6"/>
    <w:rsid w:val="00F76227"/>
    <w:rsid w:val="00F77AC2"/>
    <w:rsid w:val="00F77BEF"/>
    <w:rsid w:val="00F8170D"/>
    <w:rsid w:val="00F846EA"/>
    <w:rsid w:val="00F8701C"/>
    <w:rsid w:val="00F93702"/>
    <w:rsid w:val="00FA0FD6"/>
    <w:rsid w:val="00FA1205"/>
    <w:rsid w:val="00FB024F"/>
    <w:rsid w:val="00FB0414"/>
    <w:rsid w:val="00FB50BF"/>
    <w:rsid w:val="00FC03D6"/>
    <w:rsid w:val="00FC5BBF"/>
    <w:rsid w:val="00FD2D57"/>
    <w:rsid w:val="00FD6D91"/>
    <w:rsid w:val="00FE37E0"/>
    <w:rsid w:val="00FE396A"/>
    <w:rsid w:val="00FE4B29"/>
    <w:rsid w:val="00FF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ecimalSymbol w:val="."/>
  <w:listSeparator w:val=","/>
  <w14:docId w14:val="3062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527"/>
    <w:rPr>
      <w:sz w:val="24"/>
      <w:szCs w:val="24"/>
    </w:rPr>
  </w:style>
  <w:style w:type="paragraph" w:styleId="Heading1">
    <w:name w:val="heading 1"/>
    <w:basedOn w:val="Normal"/>
    <w:next w:val="Normal"/>
    <w:link w:val="Heading1Char"/>
    <w:uiPriority w:val="99"/>
    <w:qFormat/>
    <w:rsid w:val="00B66835"/>
    <w:pPr>
      <w:keepNext/>
      <w:jc w:val="center"/>
      <w:outlineLvl w:val="0"/>
    </w:pPr>
    <w:rPr>
      <w:b/>
      <w:bCs/>
      <w:sz w:val="32"/>
      <w:szCs w:val="32"/>
    </w:rPr>
  </w:style>
  <w:style w:type="paragraph" w:styleId="Heading3">
    <w:name w:val="heading 3"/>
    <w:basedOn w:val="Normal"/>
    <w:link w:val="Heading3Char"/>
    <w:qFormat/>
    <w:rsid w:val="0056070D"/>
    <w:pPr>
      <w:spacing w:before="100" w:beforeAutospacing="1" w:after="100" w:afterAutospacing="1"/>
      <w:outlineLvl w:val="2"/>
    </w:pPr>
    <w:rPr>
      <w:b/>
      <w:bCs/>
      <w:sz w:val="27"/>
      <w:szCs w:val="27"/>
    </w:rPr>
  </w:style>
  <w:style w:type="paragraph" w:styleId="Heading7">
    <w:name w:val="heading 7"/>
    <w:basedOn w:val="Normal"/>
    <w:next w:val="Normal"/>
    <w:link w:val="Heading7Char"/>
    <w:qFormat/>
    <w:rsid w:val="00B66835"/>
    <w:pPr>
      <w:keepNext/>
      <w:jc w:val="center"/>
      <w:outlineLvl w:val="6"/>
    </w:pPr>
    <w:rPr>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241B"/>
    <w:pPr>
      <w:tabs>
        <w:tab w:val="center" w:pos="4320"/>
        <w:tab w:val="right" w:pos="8640"/>
      </w:tabs>
    </w:pPr>
  </w:style>
  <w:style w:type="character" w:customStyle="1" w:styleId="FooterChar">
    <w:name w:val="Footer Char"/>
    <w:link w:val="Footer"/>
    <w:rsid w:val="00104AEC"/>
    <w:rPr>
      <w:sz w:val="24"/>
      <w:szCs w:val="24"/>
    </w:rPr>
  </w:style>
  <w:style w:type="character" w:styleId="PageNumber">
    <w:name w:val="page number"/>
    <w:basedOn w:val="DefaultParagraphFont"/>
    <w:rsid w:val="00EA241B"/>
  </w:style>
  <w:style w:type="paragraph" w:styleId="Header">
    <w:name w:val="header"/>
    <w:basedOn w:val="Normal"/>
    <w:link w:val="HeaderChar"/>
    <w:uiPriority w:val="99"/>
    <w:rsid w:val="00502A31"/>
    <w:pPr>
      <w:tabs>
        <w:tab w:val="center" w:pos="4320"/>
        <w:tab w:val="right" w:pos="8640"/>
      </w:tabs>
    </w:pPr>
  </w:style>
  <w:style w:type="paragraph" w:styleId="ListParagraph">
    <w:name w:val="List Paragraph"/>
    <w:basedOn w:val="Normal"/>
    <w:uiPriority w:val="99"/>
    <w:qFormat/>
    <w:rsid w:val="006464A1"/>
    <w:pPr>
      <w:ind w:left="720"/>
    </w:pPr>
  </w:style>
  <w:style w:type="paragraph" w:customStyle="1" w:styleId="Style1">
    <w:name w:val="Style1"/>
    <w:basedOn w:val="Normal"/>
    <w:link w:val="Style1Char"/>
    <w:uiPriority w:val="99"/>
    <w:rsid w:val="006464A1"/>
    <w:pPr>
      <w:numPr>
        <w:ilvl w:val="2"/>
        <w:numId w:val="6"/>
      </w:numPr>
    </w:pPr>
    <w:rPr>
      <w:rFonts w:ascii="Garamond" w:hAnsi="Garamond"/>
      <w:b/>
    </w:rPr>
  </w:style>
  <w:style w:type="character" w:customStyle="1" w:styleId="Style1Char">
    <w:name w:val="Style1 Char"/>
    <w:link w:val="Style1"/>
    <w:uiPriority w:val="99"/>
    <w:rsid w:val="006464A1"/>
    <w:rPr>
      <w:rFonts w:ascii="Garamond" w:hAnsi="Garamond"/>
      <w:b/>
      <w:sz w:val="24"/>
      <w:szCs w:val="24"/>
    </w:rPr>
  </w:style>
  <w:style w:type="paragraph" w:styleId="PlainText">
    <w:name w:val="Plain Text"/>
    <w:basedOn w:val="Normal"/>
    <w:link w:val="PlainTextChar"/>
    <w:uiPriority w:val="99"/>
    <w:unhideWhenUsed/>
    <w:rsid w:val="006464A1"/>
    <w:rPr>
      <w:rFonts w:ascii="Garamond" w:eastAsia="Calibri" w:hAnsi="Garamond"/>
      <w:color w:val="800000"/>
    </w:rPr>
  </w:style>
  <w:style w:type="character" w:customStyle="1" w:styleId="PlainTextChar">
    <w:name w:val="Plain Text Char"/>
    <w:link w:val="PlainText"/>
    <w:uiPriority w:val="99"/>
    <w:rsid w:val="006464A1"/>
    <w:rPr>
      <w:rFonts w:ascii="Garamond" w:eastAsia="Calibri" w:hAnsi="Garamond"/>
      <w:color w:val="800000"/>
      <w:sz w:val="24"/>
      <w:szCs w:val="24"/>
    </w:rPr>
  </w:style>
  <w:style w:type="paragraph" w:styleId="BalloonText">
    <w:name w:val="Balloon Text"/>
    <w:basedOn w:val="Normal"/>
    <w:link w:val="BalloonTextChar"/>
    <w:uiPriority w:val="99"/>
    <w:rsid w:val="006464A1"/>
    <w:rPr>
      <w:rFonts w:ascii="Tahoma" w:hAnsi="Tahoma" w:cs="Tahoma"/>
      <w:sz w:val="16"/>
      <w:szCs w:val="16"/>
    </w:rPr>
  </w:style>
  <w:style w:type="character" w:customStyle="1" w:styleId="BalloonTextChar">
    <w:name w:val="Balloon Text Char"/>
    <w:link w:val="BalloonText"/>
    <w:uiPriority w:val="99"/>
    <w:rsid w:val="006464A1"/>
    <w:rPr>
      <w:rFonts w:ascii="Tahoma" w:hAnsi="Tahoma" w:cs="Tahoma"/>
      <w:sz w:val="16"/>
      <w:szCs w:val="16"/>
    </w:rPr>
  </w:style>
  <w:style w:type="character" w:styleId="Hyperlink">
    <w:name w:val="Hyperlink"/>
    <w:uiPriority w:val="99"/>
    <w:unhideWhenUsed/>
    <w:rsid w:val="000E061C"/>
    <w:rPr>
      <w:color w:val="0000FF"/>
      <w:u w:val="single"/>
    </w:rPr>
  </w:style>
  <w:style w:type="character" w:styleId="FollowedHyperlink">
    <w:name w:val="FollowedHyperlink"/>
    <w:uiPriority w:val="99"/>
    <w:unhideWhenUsed/>
    <w:rsid w:val="000E061C"/>
    <w:rPr>
      <w:color w:val="800080"/>
      <w:u w:val="single"/>
    </w:rPr>
  </w:style>
  <w:style w:type="paragraph" w:customStyle="1" w:styleId="xl63">
    <w:name w:val="xl63"/>
    <w:basedOn w:val="Normal"/>
    <w:rsid w:val="000E061C"/>
    <w:pPr>
      <w:spacing w:before="100" w:beforeAutospacing="1" w:after="100" w:afterAutospacing="1"/>
    </w:pPr>
    <w:rPr>
      <w:rFonts w:ascii="Calibri" w:hAnsi="Calibri" w:cs="Calibri"/>
      <w:sz w:val="32"/>
      <w:szCs w:val="32"/>
    </w:rPr>
  </w:style>
  <w:style w:type="paragraph" w:customStyle="1" w:styleId="xl64">
    <w:name w:val="xl64"/>
    <w:basedOn w:val="Normal"/>
    <w:rsid w:val="000E061C"/>
    <w:pPr>
      <w:spacing w:before="100" w:beforeAutospacing="1" w:after="100" w:afterAutospacing="1"/>
    </w:pPr>
    <w:rPr>
      <w:rFonts w:ascii="Calibri" w:hAnsi="Calibri" w:cs="Calibri"/>
    </w:rPr>
  </w:style>
  <w:style w:type="paragraph" w:customStyle="1" w:styleId="xl65">
    <w:name w:val="xl65"/>
    <w:basedOn w:val="Normal"/>
    <w:rsid w:val="000E061C"/>
    <w:pPr>
      <w:spacing w:before="100" w:beforeAutospacing="1" w:after="100" w:afterAutospacing="1"/>
      <w:jc w:val="center"/>
    </w:pPr>
    <w:rPr>
      <w:rFonts w:ascii="Calibri" w:hAnsi="Calibri" w:cs="Calibri"/>
      <w:b/>
      <w:bCs/>
    </w:rPr>
  </w:style>
  <w:style w:type="paragraph" w:customStyle="1" w:styleId="xl66">
    <w:name w:val="xl66"/>
    <w:basedOn w:val="Normal"/>
    <w:rsid w:val="000E061C"/>
    <w:pPr>
      <w:spacing w:before="100" w:beforeAutospacing="1" w:after="100" w:afterAutospacing="1"/>
      <w:jc w:val="center"/>
    </w:pPr>
    <w:rPr>
      <w:rFonts w:ascii="Calibri" w:hAnsi="Calibri" w:cs="Calibri"/>
    </w:rPr>
  </w:style>
  <w:style w:type="paragraph" w:customStyle="1" w:styleId="xl67">
    <w:name w:val="xl67"/>
    <w:basedOn w:val="Normal"/>
    <w:rsid w:val="000E061C"/>
    <w:pPr>
      <w:spacing w:before="100" w:beforeAutospacing="1" w:after="100" w:afterAutospacing="1"/>
    </w:pPr>
    <w:rPr>
      <w:rFonts w:ascii="Calibri" w:hAnsi="Calibri" w:cs="Calibri"/>
      <w:b/>
      <w:bCs/>
    </w:rPr>
  </w:style>
  <w:style w:type="paragraph" w:customStyle="1" w:styleId="xl68">
    <w:name w:val="xl68"/>
    <w:basedOn w:val="Normal"/>
    <w:rsid w:val="000E061C"/>
    <w:pPr>
      <w:spacing w:before="100" w:beforeAutospacing="1" w:after="100" w:afterAutospacing="1"/>
      <w:jc w:val="center"/>
    </w:pPr>
    <w:rPr>
      <w:rFonts w:ascii="Calibri" w:hAnsi="Calibri" w:cs="Calibri"/>
      <w:sz w:val="32"/>
      <w:szCs w:val="32"/>
    </w:rPr>
  </w:style>
  <w:style w:type="paragraph" w:customStyle="1" w:styleId="xl69">
    <w:name w:val="xl69"/>
    <w:basedOn w:val="Normal"/>
    <w:rsid w:val="000E061C"/>
    <w:pPr>
      <w:spacing w:before="100" w:beforeAutospacing="1" w:after="100" w:afterAutospacing="1"/>
      <w:jc w:val="center"/>
    </w:pPr>
    <w:rPr>
      <w:rFonts w:ascii="Calibri" w:hAnsi="Calibri" w:cs="Calibri"/>
    </w:rPr>
  </w:style>
  <w:style w:type="paragraph" w:customStyle="1" w:styleId="xl70">
    <w:name w:val="xl70"/>
    <w:basedOn w:val="Normal"/>
    <w:rsid w:val="000E061C"/>
    <w:pPr>
      <w:shd w:val="clear" w:color="000000" w:fill="FFFF00"/>
      <w:spacing w:before="100" w:beforeAutospacing="1" w:after="100" w:afterAutospacing="1"/>
    </w:pPr>
    <w:rPr>
      <w:rFonts w:ascii="Calibri" w:hAnsi="Calibri" w:cs="Calibri"/>
    </w:rPr>
  </w:style>
  <w:style w:type="paragraph" w:customStyle="1" w:styleId="xl71">
    <w:name w:val="xl71"/>
    <w:basedOn w:val="Normal"/>
    <w:rsid w:val="000E061C"/>
    <w:pPr>
      <w:shd w:val="clear" w:color="000000" w:fill="FFFF00"/>
      <w:spacing w:before="100" w:beforeAutospacing="1" w:after="100" w:afterAutospacing="1"/>
      <w:jc w:val="center"/>
    </w:pPr>
    <w:rPr>
      <w:rFonts w:ascii="Calibri" w:hAnsi="Calibri" w:cs="Calibri"/>
    </w:rPr>
  </w:style>
  <w:style w:type="paragraph" w:customStyle="1" w:styleId="xl72">
    <w:name w:val="xl72"/>
    <w:basedOn w:val="Normal"/>
    <w:rsid w:val="000E061C"/>
    <w:pPr>
      <w:spacing w:before="100" w:beforeAutospacing="1" w:after="100" w:afterAutospacing="1"/>
    </w:pPr>
    <w:rPr>
      <w:rFonts w:ascii="Calibri" w:hAnsi="Calibri" w:cs="Calibri"/>
      <w:sz w:val="18"/>
      <w:szCs w:val="18"/>
    </w:rPr>
  </w:style>
  <w:style w:type="paragraph" w:customStyle="1" w:styleId="xl73">
    <w:name w:val="xl73"/>
    <w:basedOn w:val="Normal"/>
    <w:rsid w:val="000E061C"/>
    <w:pPr>
      <w:spacing w:before="100" w:beforeAutospacing="1" w:after="100" w:afterAutospacing="1"/>
      <w:jc w:val="center"/>
    </w:pPr>
    <w:rPr>
      <w:rFonts w:ascii="Calibri" w:hAnsi="Calibri" w:cs="Calibri"/>
      <w:sz w:val="18"/>
      <w:szCs w:val="18"/>
    </w:rPr>
  </w:style>
  <w:style w:type="paragraph" w:customStyle="1" w:styleId="xl74">
    <w:name w:val="xl74"/>
    <w:basedOn w:val="Normal"/>
    <w:rsid w:val="000E061C"/>
    <w:pPr>
      <w:spacing w:before="100" w:beforeAutospacing="1" w:after="100" w:afterAutospacing="1"/>
    </w:pPr>
    <w:rPr>
      <w:rFonts w:ascii="Calibri" w:hAnsi="Calibri" w:cs="Calibri"/>
      <w:sz w:val="18"/>
      <w:szCs w:val="18"/>
    </w:rPr>
  </w:style>
  <w:style w:type="paragraph" w:customStyle="1" w:styleId="xl75">
    <w:name w:val="xl75"/>
    <w:basedOn w:val="Normal"/>
    <w:rsid w:val="000E061C"/>
    <w:pPr>
      <w:spacing w:before="100" w:beforeAutospacing="1" w:after="100" w:afterAutospacing="1"/>
      <w:jc w:val="center"/>
    </w:pPr>
    <w:rPr>
      <w:rFonts w:ascii="Calibri" w:hAnsi="Calibri" w:cs="Calibri"/>
      <w:sz w:val="18"/>
      <w:szCs w:val="18"/>
    </w:rPr>
  </w:style>
  <w:style w:type="paragraph" w:customStyle="1" w:styleId="xl76">
    <w:name w:val="xl76"/>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77">
    <w:name w:val="xl77"/>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rPr>
  </w:style>
  <w:style w:type="paragraph" w:customStyle="1" w:styleId="xl78">
    <w:name w:val="xl78"/>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rPr>
  </w:style>
  <w:style w:type="paragraph" w:customStyle="1" w:styleId="xl79">
    <w:name w:val="xl79"/>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FF0000"/>
      <w:sz w:val="22"/>
      <w:szCs w:val="22"/>
    </w:rPr>
  </w:style>
  <w:style w:type="paragraph" w:customStyle="1" w:styleId="xl80">
    <w:name w:val="xl80"/>
    <w:basedOn w:val="Normal"/>
    <w:rsid w:val="00F1426B"/>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hAnsi="Calibri" w:cs="Calibri"/>
      <w:b/>
      <w:bCs/>
    </w:rPr>
  </w:style>
  <w:style w:type="paragraph" w:customStyle="1" w:styleId="xl81">
    <w:name w:val="xl81"/>
    <w:basedOn w:val="Normal"/>
    <w:rsid w:val="00F1426B"/>
    <w:pPr>
      <w:pBdr>
        <w:top w:val="single" w:sz="4" w:space="0" w:color="auto"/>
        <w:bottom w:val="single" w:sz="4" w:space="0" w:color="auto"/>
      </w:pBdr>
      <w:spacing w:before="100" w:beforeAutospacing="1" w:after="100" w:afterAutospacing="1"/>
      <w:jc w:val="center"/>
      <w:textAlignment w:val="top"/>
    </w:pPr>
    <w:rPr>
      <w:rFonts w:ascii="Calibri" w:hAnsi="Calibri" w:cs="Calibri"/>
      <w:b/>
      <w:bCs/>
    </w:rPr>
  </w:style>
  <w:style w:type="paragraph" w:customStyle="1" w:styleId="xl82">
    <w:name w:val="xl82"/>
    <w:basedOn w:val="Normal"/>
    <w:rsid w:val="00F1426B"/>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b/>
      <w:bCs/>
    </w:rPr>
  </w:style>
  <w:style w:type="paragraph" w:customStyle="1" w:styleId="xl83">
    <w:name w:val="xl83"/>
    <w:basedOn w:val="Normal"/>
    <w:rsid w:val="00F1426B"/>
    <w:pPr>
      <w:pBdr>
        <w:top w:val="single" w:sz="4" w:space="0" w:color="auto"/>
        <w:left w:val="single" w:sz="4" w:space="0" w:color="auto"/>
        <w:bottom w:val="single" w:sz="4" w:space="0" w:color="auto"/>
      </w:pBdr>
      <w:shd w:val="clear" w:color="000000" w:fill="FFFF00"/>
      <w:spacing w:before="100" w:beforeAutospacing="1" w:after="100" w:afterAutospacing="1"/>
    </w:pPr>
    <w:rPr>
      <w:rFonts w:ascii="Calibri" w:hAnsi="Calibri" w:cs="Calibri"/>
      <w:sz w:val="22"/>
      <w:szCs w:val="22"/>
    </w:rPr>
  </w:style>
  <w:style w:type="paragraph" w:customStyle="1" w:styleId="xl84">
    <w:name w:val="xl84"/>
    <w:basedOn w:val="Normal"/>
    <w:rsid w:val="00F1426B"/>
    <w:pPr>
      <w:pBdr>
        <w:top w:val="single" w:sz="4" w:space="0" w:color="auto"/>
        <w:bottom w:val="single" w:sz="4" w:space="0" w:color="auto"/>
      </w:pBdr>
      <w:shd w:val="clear" w:color="000000" w:fill="FFFF00"/>
      <w:spacing w:before="100" w:beforeAutospacing="1" w:after="100" w:afterAutospacing="1"/>
    </w:pPr>
    <w:rPr>
      <w:rFonts w:ascii="Calibri" w:hAnsi="Calibri" w:cs="Calibri"/>
      <w:sz w:val="22"/>
      <w:szCs w:val="22"/>
    </w:rPr>
  </w:style>
  <w:style w:type="paragraph" w:customStyle="1" w:styleId="xl85">
    <w:name w:val="xl85"/>
    <w:basedOn w:val="Normal"/>
    <w:rsid w:val="00F1426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sz w:val="22"/>
      <w:szCs w:val="22"/>
    </w:rPr>
  </w:style>
  <w:style w:type="paragraph" w:customStyle="1" w:styleId="xl86">
    <w:name w:val="xl86"/>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87">
    <w:name w:val="xl87"/>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Normal"/>
    <w:rsid w:val="00F14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Calibri"/>
      <w:b/>
      <w:bCs/>
      <w:sz w:val="22"/>
      <w:szCs w:val="22"/>
    </w:rPr>
  </w:style>
  <w:style w:type="character" w:customStyle="1" w:styleId="Heading1Char">
    <w:name w:val="Heading 1 Char"/>
    <w:link w:val="Heading1"/>
    <w:uiPriority w:val="99"/>
    <w:rsid w:val="00B66835"/>
    <w:rPr>
      <w:b/>
      <w:bCs/>
      <w:sz w:val="32"/>
      <w:szCs w:val="32"/>
    </w:rPr>
  </w:style>
  <w:style w:type="character" w:customStyle="1" w:styleId="Heading7Char">
    <w:name w:val="Heading 7 Char"/>
    <w:link w:val="Heading7"/>
    <w:rsid w:val="00B66835"/>
    <w:rPr>
      <w:i/>
      <w:iCs/>
      <w:color w:val="000080"/>
      <w:sz w:val="24"/>
      <w:szCs w:val="24"/>
    </w:rPr>
  </w:style>
  <w:style w:type="numbering" w:customStyle="1" w:styleId="Style2">
    <w:name w:val="Style2"/>
    <w:rsid w:val="00B66835"/>
    <w:pPr>
      <w:numPr>
        <w:numId w:val="7"/>
      </w:numPr>
    </w:pPr>
  </w:style>
  <w:style w:type="numbering" w:customStyle="1" w:styleId="Style3">
    <w:name w:val="Style3"/>
    <w:rsid w:val="00207B2C"/>
    <w:pPr>
      <w:numPr>
        <w:numId w:val="8"/>
      </w:numPr>
    </w:pPr>
  </w:style>
  <w:style w:type="paragraph" w:styleId="NormalWeb">
    <w:name w:val="Normal (Web)"/>
    <w:basedOn w:val="Normal"/>
    <w:uiPriority w:val="99"/>
    <w:unhideWhenUsed/>
    <w:rsid w:val="003849D2"/>
    <w:pPr>
      <w:spacing w:before="100" w:beforeAutospacing="1" w:after="100" w:afterAutospacing="1"/>
    </w:pPr>
  </w:style>
  <w:style w:type="character" w:customStyle="1" w:styleId="Heading3Char">
    <w:name w:val="Heading 3 Char"/>
    <w:link w:val="Heading3"/>
    <w:rsid w:val="0056070D"/>
    <w:rPr>
      <w:b/>
      <w:bCs/>
      <w:sz w:val="27"/>
      <w:szCs w:val="27"/>
    </w:rPr>
  </w:style>
  <w:style w:type="character" w:customStyle="1" w:styleId="HeaderChar">
    <w:name w:val="Header Char"/>
    <w:link w:val="Header"/>
    <w:uiPriority w:val="99"/>
    <w:rsid w:val="0056070D"/>
    <w:rPr>
      <w:sz w:val="24"/>
      <w:szCs w:val="24"/>
    </w:rPr>
  </w:style>
  <w:style w:type="table" w:styleId="TableGrid">
    <w:name w:val="Table Grid"/>
    <w:basedOn w:val="TableNormal"/>
    <w:rsid w:val="00560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rsid w:val="0056070D"/>
    <w:pPr>
      <w:numPr>
        <w:numId w:val="9"/>
      </w:numPr>
    </w:pPr>
  </w:style>
  <w:style w:type="character" w:customStyle="1" w:styleId="cbarker">
    <w:name w:val="cbarker"/>
    <w:semiHidden/>
    <w:rsid w:val="0056070D"/>
    <w:rPr>
      <w:rFonts w:ascii="Garamond" w:hAnsi="Garamond"/>
      <w:b w:val="0"/>
      <w:bCs w:val="0"/>
      <w:i w:val="0"/>
      <w:iCs w:val="0"/>
      <w:strike w:val="0"/>
      <w:color w:val="auto"/>
      <w:sz w:val="24"/>
      <w:szCs w:val="24"/>
      <w:u w:val="none"/>
    </w:rPr>
  </w:style>
  <w:style w:type="character" w:customStyle="1" w:styleId="primaryvalue">
    <w:name w:val="primary_value"/>
    <w:rsid w:val="0056070D"/>
  </w:style>
  <w:style w:type="character" w:styleId="Strong">
    <w:name w:val="Strong"/>
    <w:qFormat/>
    <w:rsid w:val="0056070D"/>
    <w:rPr>
      <w:b/>
      <w:bCs/>
    </w:rPr>
  </w:style>
  <w:style w:type="numbering" w:customStyle="1" w:styleId="Style4">
    <w:name w:val="Style4"/>
    <w:rsid w:val="0056070D"/>
    <w:pPr>
      <w:numPr>
        <w:numId w:val="10"/>
      </w:numPr>
    </w:pPr>
  </w:style>
  <w:style w:type="paragraph" w:customStyle="1" w:styleId="Style5">
    <w:name w:val="Style5"/>
    <w:basedOn w:val="Normal"/>
    <w:next w:val="Style1"/>
    <w:rsid w:val="0056070D"/>
    <w:rPr>
      <w:rFonts w:ascii="Garamond" w:hAnsi="Garamond" w:cs="Arial"/>
      <w:b/>
      <w:color w:val="333333"/>
    </w:rPr>
  </w:style>
  <w:style w:type="paragraph" w:customStyle="1" w:styleId="Style6">
    <w:name w:val="Style6"/>
    <w:basedOn w:val="Normal"/>
    <w:next w:val="Style1"/>
    <w:rsid w:val="0056070D"/>
    <w:rPr>
      <w:rFonts w:ascii="Garamond" w:hAnsi="Garamond" w:cs="Arial"/>
      <w:b/>
      <w:color w:val="333333"/>
    </w:rPr>
  </w:style>
  <w:style w:type="numbering" w:customStyle="1" w:styleId="Style7">
    <w:name w:val="Style7"/>
    <w:basedOn w:val="NoList"/>
    <w:rsid w:val="0056070D"/>
    <w:pPr>
      <w:numPr>
        <w:numId w:val="11"/>
      </w:numPr>
    </w:pPr>
  </w:style>
  <w:style w:type="numbering" w:customStyle="1" w:styleId="Style8">
    <w:name w:val="Style8"/>
    <w:basedOn w:val="NoList"/>
    <w:rsid w:val="0056070D"/>
    <w:pPr>
      <w:numPr>
        <w:numId w:val="12"/>
      </w:numPr>
    </w:pPr>
  </w:style>
  <w:style w:type="numbering" w:customStyle="1" w:styleId="Style9">
    <w:name w:val="Style9"/>
    <w:basedOn w:val="NoList"/>
    <w:rsid w:val="0056070D"/>
    <w:pPr>
      <w:numPr>
        <w:numId w:val="13"/>
      </w:numPr>
    </w:pPr>
  </w:style>
  <w:style w:type="paragraph" w:styleId="NoSpacing">
    <w:name w:val="No Spacing"/>
    <w:uiPriority w:val="1"/>
    <w:qFormat/>
    <w:rsid w:val="00957FF0"/>
    <w:rPr>
      <w:rFonts w:ascii="Garamond" w:eastAsiaTheme="minorHAnsi" w:hAnsi="Garamond" w:cstheme="minorBidi"/>
      <w:sz w:val="24"/>
      <w:szCs w:val="22"/>
    </w:rPr>
  </w:style>
  <w:style w:type="character" w:customStyle="1" w:styleId="EmailStyle22">
    <w:name w:val="EmailStyle22"/>
    <w:basedOn w:val="DefaultParagraphFont"/>
    <w:uiPriority w:val="99"/>
    <w:semiHidden/>
    <w:rsid w:val="00A156C9"/>
    <w:rPr>
      <w:rFonts w:ascii="Garamond" w:hAnsi="Garamond" w:cs="Times New Roman"/>
      <w:color w:val="auto"/>
      <w:sz w:val="24"/>
      <w:szCs w:val="24"/>
      <w:u w:val="none"/>
    </w:rPr>
  </w:style>
  <w:style w:type="paragraph" w:styleId="DocumentMap">
    <w:name w:val="Document Map"/>
    <w:basedOn w:val="Normal"/>
    <w:link w:val="DocumentMapChar"/>
    <w:uiPriority w:val="99"/>
    <w:rsid w:val="00A156C9"/>
    <w:pPr>
      <w:shd w:val="clear" w:color="auto" w:fill="000080"/>
      <w:ind w:left="720" w:hanging="360"/>
    </w:pPr>
    <w:rPr>
      <w:rFonts w:ascii="Tahoma" w:hAnsi="Tahoma" w:cs="Tahoma"/>
      <w:sz w:val="20"/>
      <w:szCs w:val="20"/>
    </w:rPr>
  </w:style>
  <w:style w:type="character" w:customStyle="1" w:styleId="DocumentMapChar">
    <w:name w:val="Document Map Char"/>
    <w:basedOn w:val="DefaultParagraphFont"/>
    <w:link w:val="DocumentMap"/>
    <w:uiPriority w:val="99"/>
    <w:rsid w:val="00A156C9"/>
    <w:rPr>
      <w:rFonts w:ascii="Tahoma" w:hAnsi="Tahoma" w:cs="Tahoma"/>
      <w:shd w:val="clear" w:color="auto" w:fill="000080"/>
    </w:rPr>
  </w:style>
  <w:style w:type="paragraph" w:styleId="EnvelopeAddress">
    <w:name w:val="envelope address"/>
    <w:basedOn w:val="Normal"/>
    <w:uiPriority w:val="99"/>
    <w:unhideWhenUsed/>
    <w:rsid w:val="00A156C9"/>
    <w:pPr>
      <w:framePr w:w="7920" w:h="1980" w:hRule="exact" w:hSpace="180" w:wrap="auto" w:hAnchor="page" w:xAlign="center" w:yAlign="bottom"/>
      <w:ind w:left="2880"/>
    </w:pPr>
    <w:rPr>
      <w:rFonts w:ascii="Garamond" w:eastAsiaTheme="majorEastAsia" w:hAnsi="Garamond" w:cstheme="majorBidi"/>
    </w:rPr>
  </w:style>
  <w:style w:type="numbering" w:customStyle="1" w:styleId="NoList1">
    <w:name w:val="No List1"/>
    <w:next w:val="NoList"/>
    <w:uiPriority w:val="99"/>
    <w:semiHidden/>
    <w:unhideWhenUsed/>
    <w:rsid w:val="00A156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527"/>
    <w:rPr>
      <w:sz w:val="24"/>
      <w:szCs w:val="24"/>
    </w:rPr>
  </w:style>
  <w:style w:type="paragraph" w:styleId="Heading1">
    <w:name w:val="heading 1"/>
    <w:basedOn w:val="Normal"/>
    <w:next w:val="Normal"/>
    <w:link w:val="Heading1Char"/>
    <w:uiPriority w:val="99"/>
    <w:qFormat/>
    <w:rsid w:val="00B66835"/>
    <w:pPr>
      <w:keepNext/>
      <w:jc w:val="center"/>
      <w:outlineLvl w:val="0"/>
    </w:pPr>
    <w:rPr>
      <w:b/>
      <w:bCs/>
      <w:sz w:val="32"/>
      <w:szCs w:val="32"/>
    </w:rPr>
  </w:style>
  <w:style w:type="paragraph" w:styleId="Heading3">
    <w:name w:val="heading 3"/>
    <w:basedOn w:val="Normal"/>
    <w:link w:val="Heading3Char"/>
    <w:qFormat/>
    <w:rsid w:val="0056070D"/>
    <w:pPr>
      <w:spacing w:before="100" w:beforeAutospacing="1" w:after="100" w:afterAutospacing="1"/>
      <w:outlineLvl w:val="2"/>
    </w:pPr>
    <w:rPr>
      <w:b/>
      <w:bCs/>
      <w:sz w:val="27"/>
      <w:szCs w:val="27"/>
    </w:rPr>
  </w:style>
  <w:style w:type="paragraph" w:styleId="Heading7">
    <w:name w:val="heading 7"/>
    <w:basedOn w:val="Normal"/>
    <w:next w:val="Normal"/>
    <w:link w:val="Heading7Char"/>
    <w:qFormat/>
    <w:rsid w:val="00B66835"/>
    <w:pPr>
      <w:keepNext/>
      <w:jc w:val="center"/>
      <w:outlineLvl w:val="6"/>
    </w:pPr>
    <w:rPr>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241B"/>
    <w:pPr>
      <w:tabs>
        <w:tab w:val="center" w:pos="4320"/>
        <w:tab w:val="right" w:pos="8640"/>
      </w:tabs>
    </w:pPr>
  </w:style>
  <w:style w:type="character" w:customStyle="1" w:styleId="FooterChar">
    <w:name w:val="Footer Char"/>
    <w:link w:val="Footer"/>
    <w:rsid w:val="00104AEC"/>
    <w:rPr>
      <w:sz w:val="24"/>
      <w:szCs w:val="24"/>
    </w:rPr>
  </w:style>
  <w:style w:type="character" w:styleId="PageNumber">
    <w:name w:val="page number"/>
    <w:basedOn w:val="DefaultParagraphFont"/>
    <w:rsid w:val="00EA241B"/>
  </w:style>
  <w:style w:type="paragraph" w:styleId="Header">
    <w:name w:val="header"/>
    <w:basedOn w:val="Normal"/>
    <w:link w:val="HeaderChar"/>
    <w:uiPriority w:val="99"/>
    <w:rsid w:val="00502A31"/>
    <w:pPr>
      <w:tabs>
        <w:tab w:val="center" w:pos="4320"/>
        <w:tab w:val="right" w:pos="8640"/>
      </w:tabs>
    </w:pPr>
  </w:style>
  <w:style w:type="paragraph" w:styleId="ListParagraph">
    <w:name w:val="List Paragraph"/>
    <w:basedOn w:val="Normal"/>
    <w:uiPriority w:val="99"/>
    <w:qFormat/>
    <w:rsid w:val="006464A1"/>
    <w:pPr>
      <w:ind w:left="720"/>
    </w:pPr>
  </w:style>
  <w:style w:type="paragraph" w:customStyle="1" w:styleId="Style1">
    <w:name w:val="Style1"/>
    <w:basedOn w:val="Normal"/>
    <w:link w:val="Style1Char"/>
    <w:uiPriority w:val="99"/>
    <w:rsid w:val="006464A1"/>
    <w:pPr>
      <w:numPr>
        <w:ilvl w:val="2"/>
        <w:numId w:val="6"/>
      </w:numPr>
    </w:pPr>
    <w:rPr>
      <w:rFonts w:ascii="Garamond" w:hAnsi="Garamond"/>
      <w:b/>
    </w:rPr>
  </w:style>
  <w:style w:type="character" w:customStyle="1" w:styleId="Style1Char">
    <w:name w:val="Style1 Char"/>
    <w:link w:val="Style1"/>
    <w:uiPriority w:val="99"/>
    <w:rsid w:val="006464A1"/>
    <w:rPr>
      <w:rFonts w:ascii="Garamond" w:hAnsi="Garamond"/>
      <w:b/>
      <w:sz w:val="24"/>
      <w:szCs w:val="24"/>
    </w:rPr>
  </w:style>
  <w:style w:type="paragraph" w:styleId="PlainText">
    <w:name w:val="Plain Text"/>
    <w:basedOn w:val="Normal"/>
    <w:link w:val="PlainTextChar"/>
    <w:uiPriority w:val="99"/>
    <w:unhideWhenUsed/>
    <w:rsid w:val="006464A1"/>
    <w:rPr>
      <w:rFonts w:ascii="Garamond" w:eastAsia="Calibri" w:hAnsi="Garamond"/>
      <w:color w:val="800000"/>
    </w:rPr>
  </w:style>
  <w:style w:type="character" w:customStyle="1" w:styleId="PlainTextChar">
    <w:name w:val="Plain Text Char"/>
    <w:link w:val="PlainText"/>
    <w:uiPriority w:val="99"/>
    <w:rsid w:val="006464A1"/>
    <w:rPr>
      <w:rFonts w:ascii="Garamond" w:eastAsia="Calibri" w:hAnsi="Garamond"/>
      <w:color w:val="800000"/>
      <w:sz w:val="24"/>
      <w:szCs w:val="24"/>
    </w:rPr>
  </w:style>
  <w:style w:type="paragraph" w:styleId="BalloonText">
    <w:name w:val="Balloon Text"/>
    <w:basedOn w:val="Normal"/>
    <w:link w:val="BalloonTextChar"/>
    <w:uiPriority w:val="99"/>
    <w:rsid w:val="006464A1"/>
    <w:rPr>
      <w:rFonts w:ascii="Tahoma" w:hAnsi="Tahoma" w:cs="Tahoma"/>
      <w:sz w:val="16"/>
      <w:szCs w:val="16"/>
    </w:rPr>
  </w:style>
  <w:style w:type="character" w:customStyle="1" w:styleId="BalloonTextChar">
    <w:name w:val="Balloon Text Char"/>
    <w:link w:val="BalloonText"/>
    <w:uiPriority w:val="99"/>
    <w:rsid w:val="006464A1"/>
    <w:rPr>
      <w:rFonts w:ascii="Tahoma" w:hAnsi="Tahoma" w:cs="Tahoma"/>
      <w:sz w:val="16"/>
      <w:szCs w:val="16"/>
    </w:rPr>
  </w:style>
  <w:style w:type="character" w:styleId="Hyperlink">
    <w:name w:val="Hyperlink"/>
    <w:uiPriority w:val="99"/>
    <w:unhideWhenUsed/>
    <w:rsid w:val="000E061C"/>
    <w:rPr>
      <w:color w:val="0000FF"/>
      <w:u w:val="single"/>
    </w:rPr>
  </w:style>
  <w:style w:type="character" w:styleId="FollowedHyperlink">
    <w:name w:val="FollowedHyperlink"/>
    <w:uiPriority w:val="99"/>
    <w:unhideWhenUsed/>
    <w:rsid w:val="000E061C"/>
    <w:rPr>
      <w:color w:val="800080"/>
      <w:u w:val="single"/>
    </w:rPr>
  </w:style>
  <w:style w:type="paragraph" w:customStyle="1" w:styleId="xl63">
    <w:name w:val="xl63"/>
    <w:basedOn w:val="Normal"/>
    <w:rsid w:val="000E061C"/>
    <w:pPr>
      <w:spacing w:before="100" w:beforeAutospacing="1" w:after="100" w:afterAutospacing="1"/>
    </w:pPr>
    <w:rPr>
      <w:rFonts w:ascii="Calibri" w:hAnsi="Calibri" w:cs="Calibri"/>
      <w:sz w:val="32"/>
      <w:szCs w:val="32"/>
    </w:rPr>
  </w:style>
  <w:style w:type="paragraph" w:customStyle="1" w:styleId="xl64">
    <w:name w:val="xl64"/>
    <w:basedOn w:val="Normal"/>
    <w:rsid w:val="000E061C"/>
    <w:pPr>
      <w:spacing w:before="100" w:beforeAutospacing="1" w:after="100" w:afterAutospacing="1"/>
    </w:pPr>
    <w:rPr>
      <w:rFonts w:ascii="Calibri" w:hAnsi="Calibri" w:cs="Calibri"/>
    </w:rPr>
  </w:style>
  <w:style w:type="paragraph" w:customStyle="1" w:styleId="xl65">
    <w:name w:val="xl65"/>
    <w:basedOn w:val="Normal"/>
    <w:rsid w:val="000E061C"/>
    <w:pPr>
      <w:spacing w:before="100" w:beforeAutospacing="1" w:after="100" w:afterAutospacing="1"/>
      <w:jc w:val="center"/>
    </w:pPr>
    <w:rPr>
      <w:rFonts w:ascii="Calibri" w:hAnsi="Calibri" w:cs="Calibri"/>
      <w:b/>
      <w:bCs/>
    </w:rPr>
  </w:style>
  <w:style w:type="paragraph" w:customStyle="1" w:styleId="xl66">
    <w:name w:val="xl66"/>
    <w:basedOn w:val="Normal"/>
    <w:rsid w:val="000E061C"/>
    <w:pPr>
      <w:spacing w:before="100" w:beforeAutospacing="1" w:after="100" w:afterAutospacing="1"/>
      <w:jc w:val="center"/>
    </w:pPr>
    <w:rPr>
      <w:rFonts w:ascii="Calibri" w:hAnsi="Calibri" w:cs="Calibri"/>
    </w:rPr>
  </w:style>
  <w:style w:type="paragraph" w:customStyle="1" w:styleId="xl67">
    <w:name w:val="xl67"/>
    <w:basedOn w:val="Normal"/>
    <w:rsid w:val="000E061C"/>
    <w:pPr>
      <w:spacing w:before="100" w:beforeAutospacing="1" w:after="100" w:afterAutospacing="1"/>
    </w:pPr>
    <w:rPr>
      <w:rFonts w:ascii="Calibri" w:hAnsi="Calibri" w:cs="Calibri"/>
      <w:b/>
      <w:bCs/>
    </w:rPr>
  </w:style>
  <w:style w:type="paragraph" w:customStyle="1" w:styleId="xl68">
    <w:name w:val="xl68"/>
    <w:basedOn w:val="Normal"/>
    <w:rsid w:val="000E061C"/>
    <w:pPr>
      <w:spacing w:before="100" w:beforeAutospacing="1" w:after="100" w:afterAutospacing="1"/>
      <w:jc w:val="center"/>
    </w:pPr>
    <w:rPr>
      <w:rFonts w:ascii="Calibri" w:hAnsi="Calibri" w:cs="Calibri"/>
      <w:sz w:val="32"/>
      <w:szCs w:val="32"/>
    </w:rPr>
  </w:style>
  <w:style w:type="paragraph" w:customStyle="1" w:styleId="xl69">
    <w:name w:val="xl69"/>
    <w:basedOn w:val="Normal"/>
    <w:rsid w:val="000E061C"/>
    <w:pPr>
      <w:spacing w:before="100" w:beforeAutospacing="1" w:after="100" w:afterAutospacing="1"/>
      <w:jc w:val="center"/>
    </w:pPr>
    <w:rPr>
      <w:rFonts w:ascii="Calibri" w:hAnsi="Calibri" w:cs="Calibri"/>
    </w:rPr>
  </w:style>
  <w:style w:type="paragraph" w:customStyle="1" w:styleId="xl70">
    <w:name w:val="xl70"/>
    <w:basedOn w:val="Normal"/>
    <w:rsid w:val="000E061C"/>
    <w:pPr>
      <w:shd w:val="clear" w:color="000000" w:fill="FFFF00"/>
      <w:spacing w:before="100" w:beforeAutospacing="1" w:after="100" w:afterAutospacing="1"/>
    </w:pPr>
    <w:rPr>
      <w:rFonts w:ascii="Calibri" w:hAnsi="Calibri" w:cs="Calibri"/>
    </w:rPr>
  </w:style>
  <w:style w:type="paragraph" w:customStyle="1" w:styleId="xl71">
    <w:name w:val="xl71"/>
    <w:basedOn w:val="Normal"/>
    <w:rsid w:val="000E061C"/>
    <w:pPr>
      <w:shd w:val="clear" w:color="000000" w:fill="FFFF00"/>
      <w:spacing w:before="100" w:beforeAutospacing="1" w:after="100" w:afterAutospacing="1"/>
      <w:jc w:val="center"/>
    </w:pPr>
    <w:rPr>
      <w:rFonts w:ascii="Calibri" w:hAnsi="Calibri" w:cs="Calibri"/>
    </w:rPr>
  </w:style>
  <w:style w:type="paragraph" w:customStyle="1" w:styleId="xl72">
    <w:name w:val="xl72"/>
    <w:basedOn w:val="Normal"/>
    <w:rsid w:val="000E061C"/>
    <w:pPr>
      <w:spacing w:before="100" w:beforeAutospacing="1" w:after="100" w:afterAutospacing="1"/>
    </w:pPr>
    <w:rPr>
      <w:rFonts w:ascii="Calibri" w:hAnsi="Calibri" w:cs="Calibri"/>
      <w:sz w:val="18"/>
      <w:szCs w:val="18"/>
    </w:rPr>
  </w:style>
  <w:style w:type="paragraph" w:customStyle="1" w:styleId="xl73">
    <w:name w:val="xl73"/>
    <w:basedOn w:val="Normal"/>
    <w:rsid w:val="000E061C"/>
    <w:pPr>
      <w:spacing w:before="100" w:beforeAutospacing="1" w:after="100" w:afterAutospacing="1"/>
      <w:jc w:val="center"/>
    </w:pPr>
    <w:rPr>
      <w:rFonts w:ascii="Calibri" w:hAnsi="Calibri" w:cs="Calibri"/>
      <w:sz w:val="18"/>
      <w:szCs w:val="18"/>
    </w:rPr>
  </w:style>
  <w:style w:type="paragraph" w:customStyle="1" w:styleId="xl74">
    <w:name w:val="xl74"/>
    <w:basedOn w:val="Normal"/>
    <w:rsid w:val="000E061C"/>
    <w:pPr>
      <w:spacing w:before="100" w:beforeAutospacing="1" w:after="100" w:afterAutospacing="1"/>
    </w:pPr>
    <w:rPr>
      <w:rFonts w:ascii="Calibri" w:hAnsi="Calibri" w:cs="Calibri"/>
      <w:sz w:val="18"/>
      <w:szCs w:val="18"/>
    </w:rPr>
  </w:style>
  <w:style w:type="paragraph" w:customStyle="1" w:styleId="xl75">
    <w:name w:val="xl75"/>
    <w:basedOn w:val="Normal"/>
    <w:rsid w:val="000E061C"/>
    <w:pPr>
      <w:spacing w:before="100" w:beforeAutospacing="1" w:after="100" w:afterAutospacing="1"/>
      <w:jc w:val="center"/>
    </w:pPr>
    <w:rPr>
      <w:rFonts w:ascii="Calibri" w:hAnsi="Calibri" w:cs="Calibri"/>
      <w:sz w:val="18"/>
      <w:szCs w:val="18"/>
    </w:rPr>
  </w:style>
  <w:style w:type="paragraph" w:customStyle="1" w:styleId="xl76">
    <w:name w:val="xl76"/>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77">
    <w:name w:val="xl77"/>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rPr>
  </w:style>
  <w:style w:type="paragraph" w:customStyle="1" w:styleId="xl78">
    <w:name w:val="xl78"/>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rPr>
  </w:style>
  <w:style w:type="paragraph" w:customStyle="1" w:styleId="xl79">
    <w:name w:val="xl79"/>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FF0000"/>
      <w:sz w:val="22"/>
      <w:szCs w:val="22"/>
    </w:rPr>
  </w:style>
  <w:style w:type="paragraph" w:customStyle="1" w:styleId="xl80">
    <w:name w:val="xl80"/>
    <w:basedOn w:val="Normal"/>
    <w:rsid w:val="00F1426B"/>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hAnsi="Calibri" w:cs="Calibri"/>
      <w:b/>
      <w:bCs/>
    </w:rPr>
  </w:style>
  <w:style w:type="paragraph" w:customStyle="1" w:styleId="xl81">
    <w:name w:val="xl81"/>
    <w:basedOn w:val="Normal"/>
    <w:rsid w:val="00F1426B"/>
    <w:pPr>
      <w:pBdr>
        <w:top w:val="single" w:sz="4" w:space="0" w:color="auto"/>
        <w:bottom w:val="single" w:sz="4" w:space="0" w:color="auto"/>
      </w:pBdr>
      <w:spacing w:before="100" w:beforeAutospacing="1" w:after="100" w:afterAutospacing="1"/>
      <w:jc w:val="center"/>
      <w:textAlignment w:val="top"/>
    </w:pPr>
    <w:rPr>
      <w:rFonts w:ascii="Calibri" w:hAnsi="Calibri" w:cs="Calibri"/>
      <w:b/>
      <w:bCs/>
    </w:rPr>
  </w:style>
  <w:style w:type="paragraph" w:customStyle="1" w:styleId="xl82">
    <w:name w:val="xl82"/>
    <w:basedOn w:val="Normal"/>
    <w:rsid w:val="00F1426B"/>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b/>
      <w:bCs/>
    </w:rPr>
  </w:style>
  <w:style w:type="paragraph" w:customStyle="1" w:styleId="xl83">
    <w:name w:val="xl83"/>
    <w:basedOn w:val="Normal"/>
    <w:rsid w:val="00F1426B"/>
    <w:pPr>
      <w:pBdr>
        <w:top w:val="single" w:sz="4" w:space="0" w:color="auto"/>
        <w:left w:val="single" w:sz="4" w:space="0" w:color="auto"/>
        <w:bottom w:val="single" w:sz="4" w:space="0" w:color="auto"/>
      </w:pBdr>
      <w:shd w:val="clear" w:color="000000" w:fill="FFFF00"/>
      <w:spacing w:before="100" w:beforeAutospacing="1" w:after="100" w:afterAutospacing="1"/>
    </w:pPr>
    <w:rPr>
      <w:rFonts w:ascii="Calibri" w:hAnsi="Calibri" w:cs="Calibri"/>
      <w:sz w:val="22"/>
      <w:szCs w:val="22"/>
    </w:rPr>
  </w:style>
  <w:style w:type="paragraph" w:customStyle="1" w:styleId="xl84">
    <w:name w:val="xl84"/>
    <w:basedOn w:val="Normal"/>
    <w:rsid w:val="00F1426B"/>
    <w:pPr>
      <w:pBdr>
        <w:top w:val="single" w:sz="4" w:space="0" w:color="auto"/>
        <w:bottom w:val="single" w:sz="4" w:space="0" w:color="auto"/>
      </w:pBdr>
      <w:shd w:val="clear" w:color="000000" w:fill="FFFF00"/>
      <w:spacing w:before="100" w:beforeAutospacing="1" w:after="100" w:afterAutospacing="1"/>
    </w:pPr>
    <w:rPr>
      <w:rFonts w:ascii="Calibri" w:hAnsi="Calibri" w:cs="Calibri"/>
      <w:sz w:val="22"/>
      <w:szCs w:val="22"/>
    </w:rPr>
  </w:style>
  <w:style w:type="paragraph" w:customStyle="1" w:styleId="xl85">
    <w:name w:val="xl85"/>
    <w:basedOn w:val="Normal"/>
    <w:rsid w:val="00F1426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sz w:val="22"/>
      <w:szCs w:val="22"/>
    </w:rPr>
  </w:style>
  <w:style w:type="paragraph" w:customStyle="1" w:styleId="xl86">
    <w:name w:val="xl86"/>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87">
    <w:name w:val="xl87"/>
    <w:basedOn w:val="Normal"/>
    <w:rsid w:val="00F142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Normal"/>
    <w:rsid w:val="00F142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Calibri"/>
      <w:b/>
      <w:bCs/>
      <w:sz w:val="22"/>
      <w:szCs w:val="22"/>
    </w:rPr>
  </w:style>
  <w:style w:type="character" w:customStyle="1" w:styleId="Heading1Char">
    <w:name w:val="Heading 1 Char"/>
    <w:link w:val="Heading1"/>
    <w:uiPriority w:val="99"/>
    <w:rsid w:val="00B66835"/>
    <w:rPr>
      <w:b/>
      <w:bCs/>
      <w:sz w:val="32"/>
      <w:szCs w:val="32"/>
    </w:rPr>
  </w:style>
  <w:style w:type="character" w:customStyle="1" w:styleId="Heading7Char">
    <w:name w:val="Heading 7 Char"/>
    <w:link w:val="Heading7"/>
    <w:rsid w:val="00B66835"/>
    <w:rPr>
      <w:i/>
      <w:iCs/>
      <w:color w:val="000080"/>
      <w:sz w:val="24"/>
      <w:szCs w:val="24"/>
    </w:rPr>
  </w:style>
  <w:style w:type="numbering" w:customStyle="1" w:styleId="Style2">
    <w:name w:val="Style2"/>
    <w:rsid w:val="00B66835"/>
    <w:pPr>
      <w:numPr>
        <w:numId w:val="7"/>
      </w:numPr>
    </w:pPr>
  </w:style>
  <w:style w:type="numbering" w:customStyle="1" w:styleId="Style3">
    <w:name w:val="Style3"/>
    <w:rsid w:val="00207B2C"/>
    <w:pPr>
      <w:numPr>
        <w:numId w:val="8"/>
      </w:numPr>
    </w:pPr>
  </w:style>
  <w:style w:type="paragraph" w:styleId="NormalWeb">
    <w:name w:val="Normal (Web)"/>
    <w:basedOn w:val="Normal"/>
    <w:uiPriority w:val="99"/>
    <w:unhideWhenUsed/>
    <w:rsid w:val="003849D2"/>
    <w:pPr>
      <w:spacing w:before="100" w:beforeAutospacing="1" w:after="100" w:afterAutospacing="1"/>
    </w:pPr>
  </w:style>
  <w:style w:type="character" w:customStyle="1" w:styleId="Heading3Char">
    <w:name w:val="Heading 3 Char"/>
    <w:link w:val="Heading3"/>
    <w:rsid w:val="0056070D"/>
    <w:rPr>
      <w:b/>
      <w:bCs/>
      <w:sz w:val="27"/>
      <w:szCs w:val="27"/>
    </w:rPr>
  </w:style>
  <w:style w:type="character" w:customStyle="1" w:styleId="HeaderChar">
    <w:name w:val="Header Char"/>
    <w:link w:val="Header"/>
    <w:uiPriority w:val="99"/>
    <w:rsid w:val="0056070D"/>
    <w:rPr>
      <w:sz w:val="24"/>
      <w:szCs w:val="24"/>
    </w:rPr>
  </w:style>
  <w:style w:type="table" w:styleId="TableGrid">
    <w:name w:val="Table Grid"/>
    <w:basedOn w:val="TableNormal"/>
    <w:rsid w:val="00560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rsid w:val="0056070D"/>
    <w:pPr>
      <w:numPr>
        <w:numId w:val="9"/>
      </w:numPr>
    </w:pPr>
  </w:style>
  <w:style w:type="character" w:customStyle="1" w:styleId="cbarker">
    <w:name w:val="cbarker"/>
    <w:semiHidden/>
    <w:rsid w:val="0056070D"/>
    <w:rPr>
      <w:rFonts w:ascii="Garamond" w:hAnsi="Garamond"/>
      <w:b w:val="0"/>
      <w:bCs w:val="0"/>
      <w:i w:val="0"/>
      <w:iCs w:val="0"/>
      <w:strike w:val="0"/>
      <w:color w:val="auto"/>
      <w:sz w:val="24"/>
      <w:szCs w:val="24"/>
      <w:u w:val="none"/>
    </w:rPr>
  </w:style>
  <w:style w:type="character" w:customStyle="1" w:styleId="primaryvalue">
    <w:name w:val="primary_value"/>
    <w:rsid w:val="0056070D"/>
  </w:style>
  <w:style w:type="character" w:styleId="Strong">
    <w:name w:val="Strong"/>
    <w:qFormat/>
    <w:rsid w:val="0056070D"/>
    <w:rPr>
      <w:b/>
      <w:bCs/>
    </w:rPr>
  </w:style>
  <w:style w:type="numbering" w:customStyle="1" w:styleId="Style4">
    <w:name w:val="Style4"/>
    <w:rsid w:val="0056070D"/>
    <w:pPr>
      <w:numPr>
        <w:numId w:val="10"/>
      </w:numPr>
    </w:pPr>
  </w:style>
  <w:style w:type="paragraph" w:customStyle="1" w:styleId="Style5">
    <w:name w:val="Style5"/>
    <w:basedOn w:val="Normal"/>
    <w:next w:val="Style1"/>
    <w:rsid w:val="0056070D"/>
    <w:rPr>
      <w:rFonts w:ascii="Garamond" w:hAnsi="Garamond" w:cs="Arial"/>
      <w:b/>
      <w:color w:val="333333"/>
    </w:rPr>
  </w:style>
  <w:style w:type="paragraph" w:customStyle="1" w:styleId="Style6">
    <w:name w:val="Style6"/>
    <w:basedOn w:val="Normal"/>
    <w:next w:val="Style1"/>
    <w:rsid w:val="0056070D"/>
    <w:rPr>
      <w:rFonts w:ascii="Garamond" w:hAnsi="Garamond" w:cs="Arial"/>
      <w:b/>
      <w:color w:val="333333"/>
    </w:rPr>
  </w:style>
  <w:style w:type="numbering" w:customStyle="1" w:styleId="Style7">
    <w:name w:val="Style7"/>
    <w:basedOn w:val="NoList"/>
    <w:rsid w:val="0056070D"/>
    <w:pPr>
      <w:numPr>
        <w:numId w:val="11"/>
      </w:numPr>
    </w:pPr>
  </w:style>
  <w:style w:type="numbering" w:customStyle="1" w:styleId="Style8">
    <w:name w:val="Style8"/>
    <w:basedOn w:val="NoList"/>
    <w:rsid w:val="0056070D"/>
    <w:pPr>
      <w:numPr>
        <w:numId w:val="12"/>
      </w:numPr>
    </w:pPr>
  </w:style>
  <w:style w:type="numbering" w:customStyle="1" w:styleId="Style9">
    <w:name w:val="Style9"/>
    <w:basedOn w:val="NoList"/>
    <w:rsid w:val="0056070D"/>
    <w:pPr>
      <w:numPr>
        <w:numId w:val="13"/>
      </w:numPr>
    </w:pPr>
  </w:style>
  <w:style w:type="paragraph" w:styleId="NoSpacing">
    <w:name w:val="No Spacing"/>
    <w:uiPriority w:val="1"/>
    <w:qFormat/>
    <w:rsid w:val="00957FF0"/>
    <w:rPr>
      <w:rFonts w:ascii="Garamond" w:eastAsiaTheme="minorHAnsi" w:hAnsi="Garamond" w:cstheme="minorBidi"/>
      <w:sz w:val="24"/>
      <w:szCs w:val="22"/>
    </w:rPr>
  </w:style>
  <w:style w:type="character" w:customStyle="1" w:styleId="EmailStyle22">
    <w:name w:val="EmailStyle22"/>
    <w:basedOn w:val="DefaultParagraphFont"/>
    <w:uiPriority w:val="99"/>
    <w:semiHidden/>
    <w:rsid w:val="00A156C9"/>
    <w:rPr>
      <w:rFonts w:ascii="Garamond" w:hAnsi="Garamond" w:cs="Times New Roman"/>
      <w:color w:val="auto"/>
      <w:sz w:val="24"/>
      <w:szCs w:val="24"/>
      <w:u w:val="none"/>
    </w:rPr>
  </w:style>
  <w:style w:type="paragraph" w:styleId="DocumentMap">
    <w:name w:val="Document Map"/>
    <w:basedOn w:val="Normal"/>
    <w:link w:val="DocumentMapChar"/>
    <w:uiPriority w:val="99"/>
    <w:rsid w:val="00A156C9"/>
    <w:pPr>
      <w:shd w:val="clear" w:color="auto" w:fill="000080"/>
      <w:ind w:left="720" w:hanging="360"/>
    </w:pPr>
    <w:rPr>
      <w:rFonts w:ascii="Tahoma" w:hAnsi="Tahoma" w:cs="Tahoma"/>
      <w:sz w:val="20"/>
      <w:szCs w:val="20"/>
    </w:rPr>
  </w:style>
  <w:style w:type="character" w:customStyle="1" w:styleId="DocumentMapChar">
    <w:name w:val="Document Map Char"/>
    <w:basedOn w:val="DefaultParagraphFont"/>
    <w:link w:val="DocumentMap"/>
    <w:uiPriority w:val="99"/>
    <w:rsid w:val="00A156C9"/>
    <w:rPr>
      <w:rFonts w:ascii="Tahoma" w:hAnsi="Tahoma" w:cs="Tahoma"/>
      <w:shd w:val="clear" w:color="auto" w:fill="000080"/>
    </w:rPr>
  </w:style>
  <w:style w:type="paragraph" w:styleId="EnvelopeAddress">
    <w:name w:val="envelope address"/>
    <w:basedOn w:val="Normal"/>
    <w:uiPriority w:val="99"/>
    <w:unhideWhenUsed/>
    <w:rsid w:val="00A156C9"/>
    <w:pPr>
      <w:framePr w:w="7920" w:h="1980" w:hRule="exact" w:hSpace="180" w:wrap="auto" w:hAnchor="page" w:xAlign="center" w:yAlign="bottom"/>
      <w:ind w:left="2880"/>
    </w:pPr>
    <w:rPr>
      <w:rFonts w:ascii="Garamond" w:eastAsiaTheme="majorEastAsia" w:hAnsi="Garamond" w:cstheme="majorBidi"/>
    </w:rPr>
  </w:style>
  <w:style w:type="numbering" w:customStyle="1" w:styleId="NoList1">
    <w:name w:val="No List1"/>
    <w:next w:val="NoList"/>
    <w:uiPriority w:val="99"/>
    <w:semiHidden/>
    <w:unhideWhenUsed/>
    <w:rsid w:val="00A1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3966">
      <w:bodyDiv w:val="1"/>
      <w:marLeft w:val="0"/>
      <w:marRight w:val="0"/>
      <w:marTop w:val="0"/>
      <w:marBottom w:val="0"/>
      <w:divBdr>
        <w:top w:val="none" w:sz="0" w:space="0" w:color="auto"/>
        <w:left w:val="none" w:sz="0" w:space="0" w:color="auto"/>
        <w:bottom w:val="none" w:sz="0" w:space="0" w:color="auto"/>
        <w:right w:val="none" w:sz="0" w:space="0" w:color="auto"/>
      </w:divBdr>
    </w:div>
    <w:div w:id="591544621">
      <w:bodyDiv w:val="1"/>
      <w:marLeft w:val="0"/>
      <w:marRight w:val="0"/>
      <w:marTop w:val="0"/>
      <w:marBottom w:val="0"/>
      <w:divBdr>
        <w:top w:val="none" w:sz="0" w:space="0" w:color="auto"/>
        <w:left w:val="none" w:sz="0" w:space="0" w:color="auto"/>
        <w:bottom w:val="none" w:sz="0" w:space="0" w:color="auto"/>
        <w:right w:val="none" w:sz="0" w:space="0" w:color="auto"/>
      </w:divBdr>
    </w:div>
    <w:div w:id="736708564">
      <w:bodyDiv w:val="1"/>
      <w:marLeft w:val="0"/>
      <w:marRight w:val="0"/>
      <w:marTop w:val="0"/>
      <w:marBottom w:val="0"/>
      <w:divBdr>
        <w:top w:val="none" w:sz="0" w:space="0" w:color="auto"/>
        <w:left w:val="none" w:sz="0" w:space="0" w:color="auto"/>
        <w:bottom w:val="none" w:sz="0" w:space="0" w:color="auto"/>
        <w:right w:val="none" w:sz="0" w:space="0" w:color="auto"/>
      </w:divBdr>
    </w:div>
    <w:div w:id="761991713">
      <w:bodyDiv w:val="1"/>
      <w:marLeft w:val="0"/>
      <w:marRight w:val="0"/>
      <w:marTop w:val="0"/>
      <w:marBottom w:val="0"/>
      <w:divBdr>
        <w:top w:val="none" w:sz="0" w:space="0" w:color="auto"/>
        <w:left w:val="none" w:sz="0" w:space="0" w:color="auto"/>
        <w:bottom w:val="none" w:sz="0" w:space="0" w:color="auto"/>
        <w:right w:val="none" w:sz="0" w:space="0" w:color="auto"/>
      </w:divBdr>
    </w:div>
    <w:div w:id="1016689868">
      <w:bodyDiv w:val="1"/>
      <w:marLeft w:val="0"/>
      <w:marRight w:val="0"/>
      <w:marTop w:val="0"/>
      <w:marBottom w:val="0"/>
      <w:divBdr>
        <w:top w:val="none" w:sz="0" w:space="0" w:color="auto"/>
        <w:left w:val="none" w:sz="0" w:space="0" w:color="auto"/>
        <w:bottom w:val="none" w:sz="0" w:space="0" w:color="auto"/>
        <w:right w:val="none" w:sz="0" w:space="0" w:color="auto"/>
      </w:divBdr>
    </w:div>
    <w:div w:id="1069234911">
      <w:bodyDiv w:val="1"/>
      <w:marLeft w:val="0"/>
      <w:marRight w:val="0"/>
      <w:marTop w:val="0"/>
      <w:marBottom w:val="0"/>
      <w:divBdr>
        <w:top w:val="none" w:sz="0" w:space="0" w:color="auto"/>
        <w:left w:val="none" w:sz="0" w:space="0" w:color="auto"/>
        <w:bottom w:val="none" w:sz="0" w:space="0" w:color="auto"/>
        <w:right w:val="none" w:sz="0" w:space="0" w:color="auto"/>
      </w:divBdr>
    </w:div>
    <w:div w:id="1559852302">
      <w:bodyDiv w:val="1"/>
      <w:marLeft w:val="0"/>
      <w:marRight w:val="0"/>
      <w:marTop w:val="0"/>
      <w:marBottom w:val="0"/>
      <w:divBdr>
        <w:top w:val="none" w:sz="0" w:space="0" w:color="auto"/>
        <w:left w:val="none" w:sz="0" w:space="0" w:color="auto"/>
        <w:bottom w:val="none" w:sz="0" w:space="0" w:color="auto"/>
        <w:right w:val="none" w:sz="0" w:space="0" w:color="auto"/>
      </w:divBdr>
    </w:div>
    <w:div w:id="16859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8B34-9154-6744-89DE-8A3639DF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2652</Words>
  <Characters>15117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LeMay Collection: America’s Car Museum</vt:lpstr>
    </vt:vector>
  </TitlesOfParts>
  <Company>Harold LeMay Museum</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LeMay Collection: America’s Car Museum</dc:title>
  <dc:creator>SysAdmin</dc:creator>
  <cp:lastModifiedBy>LeMay America's Car Museum</cp:lastModifiedBy>
  <cp:revision>5</cp:revision>
  <cp:lastPrinted>2013-01-06T00:14:00Z</cp:lastPrinted>
  <dcterms:created xsi:type="dcterms:W3CDTF">2013-10-23T23:24:00Z</dcterms:created>
  <dcterms:modified xsi:type="dcterms:W3CDTF">2015-03-31T21:12:00Z</dcterms:modified>
</cp:coreProperties>
</file>